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2494"/>
        <w:gridCol w:w="6714"/>
      </w:tblGrid>
      <w:tr w:rsidR="00F85053" w14:paraId="232EEC9D" w14:textId="77777777">
        <w:tblPrEx>
          <w:tblCellMar>
            <w:top w:w="0" w:type="dxa"/>
            <w:bottom w:w="0" w:type="dxa"/>
          </w:tblCellMar>
        </w:tblPrEx>
        <w:trPr>
          <w:trHeight w:val="977"/>
        </w:trPr>
        <w:tc>
          <w:tcPr>
            <w:tcW w:w="2496" w:type="dxa"/>
            <w:shd w:val="clear" w:color="auto" w:fill="293C4C"/>
            <w:vAlign w:val="center"/>
          </w:tcPr>
          <w:p w14:paraId="0C031092" w14:textId="77777777" w:rsidR="00F85053" w:rsidRDefault="009C01DA" w:rsidP="00F85053">
            <w:pPr>
              <w:pStyle w:val="Bowlandbanner"/>
              <w:ind w:left="-70"/>
              <w:rPr>
                <w:color w:val="53A5FD"/>
              </w:rPr>
            </w:pPr>
            <w:r>
              <w:rPr>
                <w:noProof/>
                <w:color w:val="53A5FD"/>
                <w:lang w:val="en-US"/>
              </w:rPr>
              <w:drawing>
                <wp:inline distT="0" distB="0" distL="0" distR="0" wp14:anchorId="414DF7EE" wp14:editId="672D4E5C">
                  <wp:extent cx="1422400" cy="617855"/>
                  <wp:effectExtent l="0" t="0" r="0" b="0"/>
                  <wp:docPr id="2" name="Picture 2" descr="bpdlogo_bowla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dlogo_bowland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400" cy="617855"/>
                          </a:xfrm>
                          <a:prstGeom prst="rect">
                            <a:avLst/>
                          </a:prstGeom>
                          <a:noFill/>
                          <a:ln>
                            <a:noFill/>
                          </a:ln>
                        </pic:spPr>
                      </pic:pic>
                    </a:graphicData>
                  </a:graphic>
                </wp:inline>
              </w:drawing>
            </w:r>
          </w:p>
        </w:tc>
        <w:tc>
          <w:tcPr>
            <w:tcW w:w="6826" w:type="dxa"/>
            <w:shd w:val="clear" w:color="auto" w:fill="E8EAEB"/>
            <w:vAlign w:val="center"/>
          </w:tcPr>
          <w:p w14:paraId="6C9F74FF" w14:textId="77777777" w:rsidR="0023321C" w:rsidRPr="008368D1" w:rsidRDefault="00F85053" w:rsidP="0023321C">
            <w:pPr>
              <w:pStyle w:val="Heading1"/>
              <w:rPr>
                <w:b/>
              </w:rPr>
            </w:pPr>
            <w:r w:rsidRPr="008368D1">
              <w:rPr>
                <w:b/>
              </w:rPr>
              <w:t>Product Wars</w:t>
            </w:r>
          </w:p>
          <w:p w14:paraId="3C58512D" w14:textId="77777777" w:rsidR="00F85053" w:rsidRPr="0023321C" w:rsidRDefault="00F85053" w:rsidP="0023321C">
            <w:pPr>
              <w:pStyle w:val="Heading1"/>
              <w:rPr>
                <w:sz w:val="32"/>
                <w:szCs w:val="32"/>
              </w:rPr>
            </w:pPr>
            <w:r w:rsidRPr="008368D1">
              <w:rPr>
                <w:b/>
                <w:sz w:val="32"/>
                <w:szCs w:val="32"/>
              </w:rPr>
              <w:t>Assessing the learning</w:t>
            </w:r>
          </w:p>
        </w:tc>
      </w:tr>
    </w:tbl>
    <w:p w14:paraId="5A37FE87" w14:textId="77777777" w:rsidR="00F85053" w:rsidRDefault="00F85053" w:rsidP="00F85053">
      <w:pPr>
        <w:spacing w:after="0" w:line="360" w:lineRule="auto"/>
      </w:pPr>
    </w:p>
    <w:p w14:paraId="312C636D" w14:textId="77777777" w:rsidR="00F85053" w:rsidRPr="00A300C9" w:rsidRDefault="00F85053" w:rsidP="00F85053">
      <w:pPr>
        <w:spacing w:after="0" w:line="240" w:lineRule="auto"/>
        <w:rPr>
          <w:sz w:val="2"/>
          <w:szCs w:val="2"/>
        </w:rPr>
      </w:pP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F85053" w14:paraId="04B9E9DC" w14:textId="77777777">
        <w:tblPrEx>
          <w:tblCellMar>
            <w:top w:w="0" w:type="dxa"/>
            <w:bottom w:w="0" w:type="dxa"/>
          </w:tblCellMar>
        </w:tblPrEx>
        <w:tc>
          <w:tcPr>
            <w:tcW w:w="9464" w:type="dxa"/>
            <w:shd w:val="clear" w:color="auto" w:fill="2B3C4C"/>
            <w:vAlign w:val="center"/>
          </w:tcPr>
          <w:p w14:paraId="0EEF1309" w14:textId="77777777" w:rsidR="00F85053" w:rsidRPr="00FA0B1E" w:rsidRDefault="00F85053" w:rsidP="00F85053">
            <w:pPr>
              <w:pStyle w:val="Heading2"/>
            </w:pPr>
            <w:r w:rsidRPr="007C2DF6">
              <w:rPr>
                <w:rFonts w:ascii="Estrangelo Edessa" w:hAnsi="Estrangelo Edessa" w:cs="Estrangelo Edessa"/>
              </w:rPr>
              <w:br w:type="page"/>
            </w:r>
            <w:r w:rsidRPr="00FA0B1E">
              <w:t>Case Study description</w:t>
            </w:r>
            <w:r w:rsidRPr="00FA0B1E">
              <w:tab/>
            </w:r>
          </w:p>
        </w:tc>
      </w:tr>
    </w:tbl>
    <w:p w14:paraId="6B4D4921" w14:textId="77777777" w:rsidR="00F85053" w:rsidRDefault="00F85053" w:rsidP="00F85053">
      <w:pPr>
        <w:spacing w:after="0" w:line="240" w:lineRule="auto"/>
      </w:pPr>
    </w:p>
    <w:p w14:paraId="0EFB5746" w14:textId="77777777" w:rsidR="00F85053" w:rsidRPr="00F14572" w:rsidRDefault="009C01DA" w:rsidP="00F85053">
      <w:pPr>
        <w:tabs>
          <w:tab w:val="left" w:pos="4962"/>
        </w:tabs>
        <w:spacing w:before="60"/>
        <w:ind w:right="4398"/>
        <w:rPr>
          <w:rFonts w:ascii="Arial" w:hAnsi="Arial" w:cs="Arial"/>
          <w:i/>
        </w:rPr>
      </w:pPr>
      <w:r>
        <w:rPr>
          <w:rFonts w:ascii="Arial" w:hAnsi="Arial" w:cs="Arial"/>
          <w:i/>
          <w:noProof/>
          <w:lang w:val="en-US"/>
        </w:rPr>
        <mc:AlternateContent>
          <mc:Choice Requires="wps">
            <w:drawing>
              <wp:anchor distT="0" distB="0" distL="114300" distR="114300" simplePos="0" relativeHeight="251650560" behindDoc="0" locked="0" layoutInCell="1" allowOverlap="1" wp14:anchorId="502404A6" wp14:editId="10D33D5B">
                <wp:simplePos x="0" y="0"/>
                <wp:positionH relativeFrom="column">
                  <wp:posOffset>3314700</wp:posOffset>
                </wp:positionH>
                <wp:positionV relativeFrom="paragraph">
                  <wp:posOffset>27940</wp:posOffset>
                </wp:positionV>
                <wp:extent cx="2426335" cy="1529715"/>
                <wp:effectExtent l="0" t="2540" r="0" b="4445"/>
                <wp:wrapNone/>
                <wp:docPr id="4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FB41" w14:textId="77777777" w:rsidR="00F85053" w:rsidRPr="00D96891" w:rsidRDefault="009C01DA" w:rsidP="00F85053">
                            <w:r>
                              <w:rPr>
                                <w:noProof/>
                                <w:lang w:val="en-US"/>
                              </w:rPr>
                              <w:drawing>
                                <wp:inline distT="0" distB="0" distL="0" distR="0" wp14:anchorId="2612B3F9" wp14:editId="368F290E">
                                  <wp:extent cx="2243455" cy="141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4141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95" o:spid="_x0000_s1026" type="#_x0000_t202" style="position:absolute;margin-left:261pt;margin-top:2.2pt;width:191.05pt;height:120.4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" filled="f" stroked="f">
                <v:textbox>
                  <w:txbxContent>
                    <w:p w14:paraId="5DFBFB41" w14:textId="77777777" w:rsidR="00F85053" w:rsidRPr="00D96891" w:rsidRDefault="009C01DA" w:rsidP="00F85053">
                      <w:r>
                        <w:rPr>
                          <w:noProof/>
                          <w:lang w:val="en-US"/>
                        </w:rPr>
                        <w:drawing>
                          <wp:inline distT="0" distB="0" distL="0" distR="0" wp14:anchorId="2612B3F9" wp14:editId="368F290E">
                            <wp:extent cx="2243455" cy="141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414145"/>
                                    </a:xfrm>
                                    <a:prstGeom prst="rect">
                                      <a:avLst/>
                                    </a:prstGeom>
                                    <a:noFill/>
                                    <a:ln>
                                      <a:noFill/>
                                    </a:ln>
                                  </pic:spPr>
                                </pic:pic>
                              </a:graphicData>
                            </a:graphic>
                          </wp:inline>
                        </w:drawing>
                      </w:r>
                    </w:p>
                  </w:txbxContent>
                </v:textbox>
              </v:shape>
            </w:pict>
          </mc:Fallback>
        </mc:AlternateContent>
      </w:r>
      <w:r w:rsidR="00F85053" w:rsidRPr="008377F5">
        <w:rPr>
          <w:rFonts w:ascii="Arial" w:hAnsi="Arial" w:cs="Arial"/>
        </w:rPr>
        <w:t xml:space="preserve">Pupils </w:t>
      </w:r>
      <w:r w:rsidR="00F85053">
        <w:rPr>
          <w:rFonts w:ascii="Arial" w:hAnsi="Arial" w:cs="Arial"/>
        </w:rPr>
        <w:t xml:space="preserve">use their statistical, number and geometrical knowledge to design a new </w:t>
      </w:r>
      <w:proofErr w:type="spellStart"/>
      <w:r w:rsidR="00F85053">
        <w:rPr>
          <w:rFonts w:ascii="Arial" w:hAnsi="Arial" w:cs="Arial"/>
        </w:rPr>
        <w:t>smoothie</w:t>
      </w:r>
      <w:proofErr w:type="spellEnd"/>
      <w:r w:rsidR="00F85053">
        <w:rPr>
          <w:rFonts w:ascii="Arial" w:hAnsi="Arial" w:cs="Arial"/>
        </w:rPr>
        <w:t>.</w:t>
      </w:r>
      <w:r w:rsidR="00F85053" w:rsidRPr="00F14572">
        <w:rPr>
          <w:rFonts w:ascii="Arial" w:hAnsi="Arial" w:cs="Arial"/>
        </w:rPr>
        <w:t xml:space="preserve"> </w:t>
      </w:r>
    </w:p>
    <w:p w14:paraId="5B4FDBA4" w14:textId="77777777" w:rsidR="00F85053" w:rsidRDefault="00F85053" w:rsidP="00AA6207">
      <w:pPr>
        <w:tabs>
          <w:tab w:val="left" w:pos="1750"/>
        </w:tabs>
        <w:rPr>
          <w:rFonts w:ascii="Arial" w:hAnsi="Arial" w:cs="Arial"/>
        </w:rPr>
      </w:pPr>
      <w:r w:rsidRPr="00AA6207">
        <w:rPr>
          <w:rFonts w:ascii="Arial" w:hAnsi="Arial" w:cs="Arial"/>
          <w:b/>
          <w:color w:val="0070C0"/>
          <w:sz w:val="24"/>
          <w:szCs w:val="24"/>
        </w:rPr>
        <w:t>Suitability</w:t>
      </w:r>
      <w:r w:rsidR="00AA6207">
        <w:rPr>
          <w:rFonts w:ascii="Arial" w:hAnsi="Arial" w:cs="Arial"/>
          <w:b/>
          <w:color w:val="0070C0"/>
          <w:sz w:val="24"/>
          <w:szCs w:val="24"/>
        </w:rPr>
        <w:tab/>
      </w:r>
      <w:r w:rsidRPr="00A1029D">
        <w:rPr>
          <w:rFonts w:ascii="Arial" w:hAnsi="Arial" w:cs="Arial"/>
        </w:rPr>
        <w:t>National Curriculum levels 5</w:t>
      </w:r>
      <w:r>
        <w:rPr>
          <w:rFonts w:ascii="Arial" w:hAnsi="Arial" w:cs="Arial"/>
        </w:rPr>
        <w:t xml:space="preserve"> to 8</w:t>
      </w:r>
    </w:p>
    <w:p w14:paraId="21A9F9CC" w14:textId="77777777" w:rsidR="00F85053" w:rsidRPr="00AA6207" w:rsidRDefault="00F85053" w:rsidP="00AA6207">
      <w:pPr>
        <w:ind w:left="1800" w:right="3772" w:hanging="1800"/>
        <w:rPr>
          <w:rFonts w:ascii="Arial" w:hAnsi="Arial" w:cs="Arial"/>
          <w:b/>
          <w:color w:val="0070C0"/>
          <w:sz w:val="24"/>
          <w:szCs w:val="24"/>
        </w:rPr>
      </w:pPr>
      <w:r w:rsidRPr="00AA6207">
        <w:rPr>
          <w:rFonts w:ascii="Arial" w:hAnsi="Arial" w:cs="Arial"/>
          <w:b/>
          <w:color w:val="0070C0"/>
          <w:sz w:val="24"/>
          <w:szCs w:val="24"/>
        </w:rPr>
        <w:t xml:space="preserve">Time </w:t>
      </w:r>
      <w:r w:rsidR="00AA6207">
        <w:rPr>
          <w:rFonts w:ascii="Arial" w:hAnsi="Arial" w:cs="Arial"/>
          <w:b/>
          <w:color w:val="0070C0"/>
          <w:sz w:val="24"/>
          <w:szCs w:val="24"/>
        </w:rPr>
        <w:tab/>
      </w:r>
      <w:r w:rsidRPr="00366E80">
        <w:rPr>
          <w:rFonts w:ascii="Arial" w:hAnsi="Arial" w:cs="Arial"/>
        </w:rPr>
        <w:t xml:space="preserve">The assessments can be made during the time for the case study. </w:t>
      </w:r>
      <w:r w:rsidRPr="00366E80">
        <w:rPr>
          <w:rFonts w:ascii="Arial" w:hAnsi="Arial" w:cs="Arial"/>
        </w:rPr>
        <w:br/>
        <w:t xml:space="preserve"> </w:t>
      </w:r>
    </w:p>
    <w:p w14:paraId="10E0CB13" w14:textId="77777777" w:rsidR="00F85053" w:rsidRPr="00366E80" w:rsidRDefault="00AA6207" w:rsidP="00AA6207">
      <w:pPr>
        <w:spacing w:before="60"/>
        <w:ind w:left="1800" w:hanging="1800"/>
        <w:rPr>
          <w:rFonts w:ascii="Arial" w:hAnsi="Arial" w:cs="Arial"/>
        </w:rPr>
      </w:pPr>
      <w:r w:rsidRPr="00AA6207">
        <w:rPr>
          <w:rFonts w:ascii="Arial" w:hAnsi="Arial" w:cs="Arial"/>
          <w:b/>
          <w:color w:val="0070C0"/>
          <w:sz w:val="24"/>
          <w:szCs w:val="24"/>
        </w:rPr>
        <w:t>Resources</w:t>
      </w:r>
      <w:r w:rsidRPr="00366E80">
        <w:rPr>
          <w:rFonts w:ascii="Arial" w:hAnsi="Arial" w:cs="Arial"/>
          <w:i/>
        </w:rPr>
        <w:t xml:space="preserve"> </w:t>
      </w:r>
      <w:r>
        <w:rPr>
          <w:rFonts w:ascii="Arial" w:hAnsi="Arial" w:cs="Arial"/>
          <w:i/>
        </w:rPr>
        <w:tab/>
      </w:r>
      <w:r w:rsidRPr="00AA6207">
        <w:rPr>
          <w:rFonts w:ascii="Arial" w:hAnsi="Arial" w:cs="Arial"/>
        </w:rPr>
        <w:t>T</w:t>
      </w:r>
      <w:r w:rsidR="00F85053" w:rsidRPr="00AA6207">
        <w:rPr>
          <w:rFonts w:ascii="Arial" w:hAnsi="Arial" w:cs="Arial"/>
        </w:rPr>
        <w:t xml:space="preserve">he resources are listed in the case study. In trials, some pupils completed the activity by making their </w:t>
      </w:r>
      <w:proofErr w:type="spellStart"/>
      <w:r w:rsidR="00F85053" w:rsidRPr="00AA6207">
        <w:rPr>
          <w:rFonts w:ascii="Arial" w:hAnsi="Arial" w:cs="Arial"/>
        </w:rPr>
        <w:t>smoothies</w:t>
      </w:r>
      <w:proofErr w:type="spellEnd"/>
      <w:r w:rsidR="00F85053" w:rsidRPr="00AA6207">
        <w:rPr>
          <w:rFonts w:ascii="Arial" w:hAnsi="Arial" w:cs="Arial"/>
        </w:rPr>
        <w:t>. This proved a real motivator!</w:t>
      </w:r>
    </w:p>
    <w:p w14:paraId="1ADB41B7" w14:textId="77777777" w:rsidR="004F29AC" w:rsidRDefault="004F29AC" w:rsidP="00F85053">
      <w:pPr>
        <w:spacing w:before="60"/>
        <w:rPr>
          <w:rFonts w:ascii="Arial" w:hAnsi="Arial" w:cs="Arial"/>
          <w:b/>
          <w:color w:val="0070C0"/>
          <w:sz w:val="24"/>
          <w:szCs w:val="24"/>
        </w:rPr>
      </w:pPr>
    </w:p>
    <w:p w14:paraId="6874CA97" w14:textId="77777777" w:rsidR="00F85053" w:rsidRPr="00AA6207" w:rsidRDefault="00AA6207" w:rsidP="00F85053">
      <w:pPr>
        <w:spacing w:before="60"/>
        <w:rPr>
          <w:rFonts w:ascii="Arial" w:hAnsi="Arial" w:cs="Arial"/>
          <w:b/>
          <w:color w:val="0070C0"/>
          <w:sz w:val="24"/>
          <w:szCs w:val="24"/>
        </w:rPr>
      </w:pPr>
      <w:r>
        <w:rPr>
          <w:rFonts w:ascii="Arial" w:hAnsi="Arial" w:cs="Arial"/>
          <w:b/>
          <w:color w:val="0070C0"/>
          <w:sz w:val="24"/>
          <w:szCs w:val="24"/>
        </w:rPr>
        <w:t>Opportunities to assess</w:t>
      </w:r>
      <w:r w:rsidR="00F85053" w:rsidRPr="00AA6207">
        <w:rPr>
          <w:rFonts w:ascii="Arial" w:hAnsi="Arial" w:cs="Arial"/>
          <w:b/>
          <w:color w:val="0070C0"/>
          <w:sz w:val="24"/>
          <w:szCs w:val="24"/>
        </w:rPr>
        <w:t xml:space="preserve"> Key Processes</w:t>
      </w:r>
    </w:p>
    <w:p w14:paraId="638CFD23" w14:textId="77777777" w:rsidR="00F85053" w:rsidRPr="00396C30" w:rsidRDefault="00F85053" w:rsidP="0023321C">
      <w:pPr>
        <w:spacing w:before="60"/>
        <w:rPr>
          <w:rFonts w:ascii="Arial" w:hAnsi="Arial" w:cs="Arial"/>
          <w:color w:val="000000"/>
          <w:sz w:val="28"/>
          <w:szCs w:val="28"/>
        </w:rPr>
      </w:pPr>
      <w:r w:rsidRPr="00396C30">
        <w:rPr>
          <w:rFonts w:ascii="Arial" w:hAnsi="Arial" w:cs="Arial"/>
          <w:color w:val="000000"/>
        </w:rPr>
        <w:t xml:space="preserve">During trials, some teachers waited until lesson 4 to make their assessments of all the Key Processes, but most found it more manageable (and also helpful to pupils) if the assessment was undertaken </w:t>
      </w:r>
      <w:r w:rsidR="00AA6207" w:rsidRPr="00396C30">
        <w:rPr>
          <w:rFonts w:ascii="Arial" w:hAnsi="Arial" w:cs="Arial"/>
          <w:color w:val="000000"/>
        </w:rPr>
        <w:t>as the Case Study proceeded</w:t>
      </w:r>
      <w:r w:rsidRPr="00396C30">
        <w:rPr>
          <w:rFonts w:ascii="Arial" w:hAnsi="Arial" w:cs="Arial"/>
          <w:color w:val="000000"/>
        </w:rPr>
        <w:t>.</w:t>
      </w:r>
    </w:p>
    <w:p w14:paraId="32D81257" w14:textId="77777777" w:rsidR="00F85053" w:rsidRPr="00396C30" w:rsidRDefault="00F85053" w:rsidP="00F85053">
      <w:pPr>
        <w:numPr>
          <w:ilvl w:val="0"/>
          <w:numId w:val="3"/>
        </w:numPr>
        <w:tabs>
          <w:tab w:val="clear" w:pos="720"/>
          <w:tab w:val="num" w:pos="1080"/>
        </w:tabs>
        <w:spacing w:after="0"/>
        <w:ind w:firstLine="0"/>
        <w:rPr>
          <w:rFonts w:ascii="Arial" w:hAnsi="Arial" w:cs="Arial"/>
          <w:color w:val="000000"/>
        </w:rPr>
      </w:pPr>
      <w:r w:rsidRPr="00396C30">
        <w:rPr>
          <w:rFonts w:ascii="Arial" w:hAnsi="Arial" w:cs="Arial"/>
          <w:b/>
          <w:color w:val="000000"/>
        </w:rPr>
        <w:t>Representing</w:t>
      </w:r>
      <w:r w:rsidRPr="00396C30">
        <w:rPr>
          <w:rFonts w:ascii="Arial" w:hAnsi="Arial" w:cs="Arial"/>
          <w:color w:val="000000"/>
        </w:rPr>
        <w:t>: during lessons 1, 2 and 3</w:t>
      </w:r>
    </w:p>
    <w:p w14:paraId="2644594A" w14:textId="77777777" w:rsidR="00F85053" w:rsidRPr="00396C30" w:rsidRDefault="00F85053" w:rsidP="00F85053">
      <w:pPr>
        <w:numPr>
          <w:ilvl w:val="0"/>
          <w:numId w:val="3"/>
        </w:numPr>
        <w:tabs>
          <w:tab w:val="clear" w:pos="720"/>
          <w:tab w:val="num" w:pos="1080"/>
        </w:tabs>
        <w:spacing w:after="0"/>
        <w:ind w:firstLine="0"/>
        <w:rPr>
          <w:rFonts w:ascii="Arial" w:hAnsi="Arial" w:cs="Arial"/>
          <w:color w:val="000000"/>
        </w:rPr>
      </w:pPr>
      <w:r w:rsidRPr="00396C30">
        <w:rPr>
          <w:rFonts w:ascii="Arial" w:hAnsi="Arial" w:cs="Arial"/>
          <w:b/>
          <w:color w:val="000000"/>
        </w:rPr>
        <w:t>Analysing</w:t>
      </w:r>
      <w:r w:rsidRPr="00396C30">
        <w:rPr>
          <w:rFonts w:ascii="Arial" w:hAnsi="Arial" w:cs="Arial"/>
          <w:color w:val="000000"/>
        </w:rPr>
        <w:t>: during lessons 1, 2 and 3</w:t>
      </w:r>
    </w:p>
    <w:p w14:paraId="272242E0" w14:textId="77777777" w:rsidR="00F85053" w:rsidRPr="00396C30" w:rsidRDefault="00F85053" w:rsidP="00F85053">
      <w:pPr>
        <w:numPr>
          <w:ilvl w:val="0"/>
          <w:numId w:val="3"/>
        </w:numPr>
        <w:tabs>
          <w:tab w:val="clear" w:pos="720"/>
          <w:tab w:val="num" w:pos="1080"/>
        </w:tabs>
        <w:spacing w:after="0"/>
        <w:ind w:firstLine="0"/>
        <w:rPr>
          <w:rFonts w:ascii="Arial" w:hAnsi="Arial" w:cs="Arial"/>
          <w:color w:val="000000"/>
        </w:rPr>
      </w:pPr>
      <w:r w:rsidRPr="00396C30">
        <w:rPr>
          <w:rFonts w:ascii="Arial" w:hAnsi="Arial" w:cs="Arial"/>
          <w:b/>
          <w:color w:val="000000"/>
        </w:rPr>
        <w:t xml:space="preserve">Interpreting and evaluating: </w:t>
      </w:r>
      <w:r w:rsidRPr="00396C30">
        <w:rPr>
          <w:rFonts w:ascii="Arial" w:hAnsi="Arial" w:cs="Arial"/>
          <w:color w:val="000000"/>
        </w:rPr>
        <w:t>during lessons 1, 2 and 3</w:t>
      </w:r>
    </w:p>
    <w:p w14:paraId="686C60CB" w14:textId="77777777" w:rsidR="00F85053" w:rsidRPr="00396C30" w:rsidRDefault="00F85053" w:rsidP="00F85053">
      <w:pPr>
        <w:numPr>
          <w:ilvl w:val="0"/>
          <w:numId w:val="3"/>
        </w:numPr>
        <w:tabs>
          <w:tab w:val="clear" w:pos="720"/>
          <w:tab w:val="num" w:pos="1080"/>
        </w:tabs>
        <w:spacing w:after="0"/>
        <w:ind w:left="1134" w:hanging="414"/>
        <w:rPr>
          <w:rFonts w:ascii="Arial" w:hAnsi="Arial" w:cs="Arial"/>
          <w:color w:val="000000"/>
        </w:rPr>
      </w:pPr>
      <w:r w:rsidRPr="00396C30">
        <w:rPr>
          <w:rFonts w:ascii="Arial" w:hAnsi="Arial" w:cs="Arial"/>
          <w:b/>
          <w:color w:val="000000"/>
        </w:rPr>
        <w:t>Communicating and reflecting</w:t>
      </w:r>
      <w:r w:rsidRPr="00396C30">
        <w:rPr>
          <w:rFonts w:ascii="Arial" w:hAnsi="Arial" w:cs="Arial"/>
          <w:color w:val="000000"/>
        </w:rPr>
        <w:t>: during lesson 4.</w:t>
      </w:r>
    </w:p>
    <w:p w14:paraId="20CA2849" w14:textId="77777777" w:rsidR="00F85053" w:rsidRPr="00396C30" w:rsidRDefault="00F85053" w:rsidP="0023321C">
      <w:pPr>
        <w:spacing w:before="120"/>
        <w:rPr>
          <w:rFonts w:ascii="Arial" w:hAnsi="Arial" w:cs="Arial"/>
          <w:color w:val="000000"/>
        </w:rPr>
      </w:pPr>
      <w:r w:rsidRPr="00396C30">
        <w:rPr>
          <w:rFonts w:ascii="Arial" w:hAnsi="Arial" w:cs="Arial"/>
          <w:color w:val="000000"/>
        </w:rPr>
        <w:t>In addition to assessment of the Key Processes, there are oppor</w:t>
      </w:r>
      <w:r w:rsidR="00AA6207" w:rsidRPr="00396C30">
        <w:rPr>
          <w:rFonts w:ascii="Arial" w:hAnsi="Arial" w:cs="Arial"/>
          <w:color w:val="000000"/>
        </w:rPr>
        <w:t>tunities to assess R</w:t>
      </w:r>
      <w:r w:rsidRPr="00396C30">
        <w:rPr>
          <w:rFonts w:ascii="Arial" w:hAnsi="Arial" w:cs="Arial"/>
          <w:color w:val="000000"/>
        </w:rPr>
        <w:t xml:space="preserve">ange and </w:t>
      </w:r>
      <w:r w:rsidR="00AA6207" w:rsidRPr="00396C30">
        <w:rPr>
          <w:rFonts w:ascii="Arial" w:hAnsi="Arial" w:cs="Arial"/>
          <w:color w:val="000000"/>
        </w:rPr>
        <w:t>C</w:t>
      </w:r>
      <w:r w:rsidRPr="00396C30">
        <w:rPr>
          <w:rFonts w:ascii="Arial" w:hAnsi="Arial" w:cs="Arial"/>
          <w:color w:val="000000"/>
        </w:rPr>
        <w:t xml:space="preserve">ontent (detail is within the case study) and some of the </w:t>
      </w:r>
      <w:r w:rsidR="00AA6207" w:rsidRPr="00396C30">
        <w:rPr>
          <w:rFonts w:ascii="Arial" w:hAnsi="Arial" w:cs="Arial"/>
          <w:color w:val="000000"/>
        </w:rPr>
        <w:t xml:space="preserve">other </w:t>
      </w:r>
      <w:r w:rsidRPr="00396C30">
        <w:rPr>
          <w:rFonts w:ascii="Arial" w:hAnsi="Arial" w:cs="Arial"/>
          <w:color w:val="000000"/>
        </w:rPr>
        <w:t xml:space="preserve">personal, learning and thinking skills, particularly </w:t>
      </w:r>
      <w:r w:rsidR="00AA6207" w:rsidRPr="00396C30">
        <w:rPr>
          <w:rFonts w:ascii="Arial" w:hAnsi="Arial" w:cs="Arial"/>
          <w:color w:val="000000"/>
        </w:rPr>
        <w:t xml:space="preserve">for </w:t>
      </w:r>
      <w:r w:rsidRPr="00396C30">
        <w:rPr>
          <w:rFonts w:ascii="Arial" w:hAnsi="Arial" w:cs="Arial"/>
          <w:color w:val="000000"/>
        </w:rPr>
        <w:t xml:space="preserve">‘team workers’. </w:t>
      </w:r>
    </w:p>
    <w:p w14:paraId="06783883" w14:textId="77777777" w:rsidR="00421E50" w:rsidRPr="00AA6207" w:rsidRDefault="00421E50" w:rsidP="0023321C">
      <w:pPr>
        <w:spacing w:before="60"/>
      </w:pPr>
      <w:r w:rsidRPr="00366E80">
        <w:rPr>
          <w:rFonts w:ascii="Arial" w:hAnsi="Arial" w:cs="Arial"/>
        </w:rPr>
        <w:t xml:space="preserve">In </w:t>
      </w:r>
      <w:r>
        <w:rPr>
          <w:rFonts w:ascii="Arial" w:hAnsi="Arial" w:cs="Arial"/>
        </w:rPr>
        <w:t xml:space="preserve">the </w:t>
      </w:r>
      <w:r w:rsidRPr="00366E80">
        <w:rPr>
          <w:rFonts w:ascii="Arial" w:hAnsi="Arial" w:cs="Arial"/>
        </w:rPr>
        <w:t>trials, pupils were asked to present their findings (</w:t>
      </w:r>
      <w:r>
        <w:rPr>
          <w:rFonts w:ascii="Arial" w:hAnsi="Arial" w:cs="Arial"/>
        </w:rPr>
        <w:t xml:space="preserve">in </w:t>
      </w:r>
      <w:r w:rsidRPr="00366E80">
        <w:rPr>
          <w:rFonts w:ascii="Arial" w:hAnsi="Arial" w:cs="Arial"/>
        </w:rPr>
        <w:t>lesson 4)</w:t>
      </w:r>
      <w:r>
        <w:rPr>
          <w:rFonts w:ascii="Arial" w:hAnsi="Arial" w:cs="Arial"/>
        </w:rPr>
        <w:t xml:space="preserve">, which </w:t>
      </w:r>
      <w:r w:rsidRPr="00366E80">
        <w:rPr>
          <w:rFonts w:ascii="Arial" w:hAnsi="Arial" w:cs="Arial"/>
        </w:rPr>
        <w:t>provide</w:t>
      </w:r>
      <w:r>
        <w:rPr>
          <w:rFonts w:ascii="Arial" w:hAnsi="Arial" w:cs="Arial"/>
        </w:rPr>
        <w:t>d good</w:t>
      </w:r>
      <w:r w:rsidRPr="00366E80">
        <w:rPr>
          <w:rFonts w:ascii="Arial" w:hAnsi="Arial" w:cs="Arial"/>
        </w:rPr>
        <w:t xml:space="preserve"> opportunities to assess Key Processes. </w:t>
      </w:r>
      <w:r>
        <w:rPr>
          <w:rFonts w:ascii="Arial" w:hAnsi="Arial" w:cs="Arial"/>
        </w:rPr>
        <w:t>P</w:t>
      </w:r>
      <w:r w:rsidRPr="00366E80">
        <w:rPr>
          <w:rFonts w:ascii="Arial" w:hAnsi="Arial" w:cs="Arial"/>
        </w:rPr>
        <w:t xml:space="preserve">upils </w:t>
      </w:r>
      <w:r>
        <w:rPr>
          <w:rFonts w:ascii="Arial" w:hAnsi="Arial" w:cs="Arial"/>
        </w:rPr>
        <w:t xml:space="preserve">should be forewarned of this </w:t>
      </w:r>
      <w:r w:rsidRPr="00366E80">
        <w:rPr>
          <w:rFonts w:ascii="Arial" w:hAnsi="Arial" w:cs="Arial"/>
        </w:rPr>
        <w:t xml:space="preserve">at the start of </w:t>
      </w:r>
      <w:proofErr w:type="gramStart"/>
      <w:r w:rsidRPr="00366E80">
        <w:rPr>
          <w:rFonts w:ascii="Arial" w:hAnsi="Arial" w:cs="Arial"/>
        </w:rPr>
        <w:t>the</w:t>
      </w:r>
      <w:proofErr w:type="gramEnd"/>
      <w:r w:rsidRPr="00366E80">
        <w:rPr>
          <w:rFonts w:ascii="Arial" w:hAnsi="Arial" w:cs="Arial"/>
        </w:rPr>
        <w:t xml:space="preserve"> </w:t>
      </w:r>
      <w:r>
        <w:rPr>
          <w:rFonts w:ascii="Arial" w:hAnsi="Arial" w:cs="Arial"/>
        </w:rPr>
        <w:t>C</w:t>
      </w:r>
      <w:r w:rsidRPr="00366E80">
        <w:rPr>
          <w:rFonts w:ascii="Arial" w:hAnsi="Arial" w:cs="Arial"/>
        </w:rPr>
        <w:t xml:space="preserve">ase </w:t>
      </w:r>
      <w:r>
        <w:rPr>
          <w:rFonts w:ascii="Arial" w:hAnsi="Arial" w:cs="Arial"/>
        </w:rPr>
        <w:t>S</w:t>
      </w:r>
      <w:r w:rsidRPr="00366E80">
        <w:rPr>
          <w:rFonts w:ascii="Arial" w:hAnsi="Arial" w:cs="Arial"/>
        </w:rPr>
        <w:t xml:space="preserve">tudy </w:t>
      </w:r>
      <w:r>
        <w:rPr>
          <w:rFonts w:ascii="Arial" w:hAnsi="Arial" w:cs="Arial"/>
        </w:rPr>
        <w:t xml:space="preserve">so that they </w:t>
      </w:r>
      <w:r w:rsidRPr="00366E80">
        <w:rPr>
          <w:rFonts w:ascii="Arial" w:hAnsi="Arial" w:cs="Arial"/>
        </w:rPr>
        <w:t>can ensure the work they do is suitable for inclusion</w:t>
      </w:r>
      <w:r>
        <w:rPr>
          <w:rFonts w:ascii="Arial" w:hAnsi="Arial" w:cs="Arial"/>
        </w:rPr>
        <w:t xml:space="preserve"> - </w:t>
      </w:r>
      <w:r w:rsidRPr="00366E80">
        <w:rPr>
          <w:rFonts w:ascii="Arial" w:hAnsi="Arial" w:cs="Arial"/>
        </w:rPr>
        <w:t xml:space="preserve">and </w:t>
      </w:r>
      <w:r>
        <w:rPr>
          <w:rFonts w:ascii="Arial" w:hAnsi="Arial" w:cs="Arial"/>
        </w:rPr>
        <w:t xml:space="preserve">that </w:t>
      </w:r>
      <w:r w:rsidRPr="00366E80">
        <w:rPr>
          <w:rFonts w:ascii="Arial" w:hAnsi="Arial" w:cs="Arial"/>
        </w:rPr>
        <w:t>IT files can be saved for later use.</w:t>
      </w:r>
      <w:r>
        <w:rPr>
          <w:rFonts w:ascii="Arial" w:hAnsi="Arial" w:cs="Arial"/>
        </w:rPr>
        <w:t xml:space="preserve"> G</w:t>
      </w:r>
      <w:r w:rsidRPr="00366E80">
        <w:rPr>
          <w:rFonts w:ascii="Arial" w:hAnsi="Arial" w:cs="Arial"/>
        </w:rPr>
        <w:t>roup presentations could be made to a visiting business manager (who</w:t>
      </w:r>
      <w:r>
        <w:rPr>
          <w:rFonts w:ascii="Arial" w:hAnsi="Arial" w:cs="Arial"/>
        </w:rPr>
        <w:t xml:space="preserve"> might </w:t>
      </w:r>
      <w:r w:rsidRPr="00366E80">
        <w:rPr>
          <w:rFonts w:ascii="Arial" w:hAnsi="Arial" w:cs="Arial"/>
        </w:rPr>
        <w:t xml:space="preserve">play the Brad King role throughout). Displays, using stalls and posters, are an </w:t>
      </w:r>
      <w:proofErr w:type="gramStart"/>
      <w:r w:rsidRPr="00366E80">
        <w:rPr>
          <w:rFonts w:ascii="Arial" w:hAnsi="Arial" w:cs="Arial"/>
        </w:rPr>
        <w:t>alternative</w:t>
      </w:r>
      <w:proofErr w:type="gramEnd"/>
      <w:r w:rsidRPr="00366E80">
        <w:rPr>
          <w:rFonts w:ascii="Arial" w:hAnsi="Arial" w:cs="Arial"/>
        </w:rPr>
        <w:t xml:space="preserve"> which also offer opportunities for </w:t>
      </w:r>
      <w:r>
        <w:rPr>
          <w:rFonts w:ascii="Arial" w:hAnsi="Arial" w:cs="Arial"/>
        </w:rPr>
        <w:t xml:space="preserve">process </w:t>
      </w:r>
      <w:r w:rsidRPr="00366E80">
        <w:rPr>
          <w:rFonts w:ascii="Arial" w:hAnsi="Arial" w:cs="Arial"/>
        </w:rPr>
        <w:t>assessment.</w:t>
      </w:r>
    </w:p>
    <w:p w14:paraId="4D1CB1B6" w14:textId="77777777" w:rsidR="00421E50" w:rsidRPr="00366E80" w:rsidRDefault="00421E50" w:rsidP="00F85053">
      <w:pPr>
        <w:spacing w:before="120"/>
        <w:ind w:left="709"/>
        <w:rPr>
          <w:rFonts w:ascii="Arial" w:hAnsi="Arial" w:cs="Arial"/>
          <w:color w:val="0F243E"/>
        </w:rPr>
      </w:pPr>
    </w:p>
    <w:p w14:paraId="60DA6ED4" w14:textId="77777777" w:rsidR="00F85053" w:rsidRPr="007D4386" w:rsidRDefault="00F85053" w:rsidP="00F85053">
      <w:pPr>
        <w:pStyle w:val="Heading2"/>
      </w:pPr>
      <w:r>
        <w:br w:type="page"/>
      </w:r>
    </w:p>
    <w:tbl>
      <w:tblPr>
        <w:tblW w:w="9322"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322"/>
      </w:tblGrid>
      <w:tr w:rsidR="00F85053" w:rsidRPr="007C2DF6" w14:paraId="7C705180" w14:textId="77777777">
        <w:tblPrEx>
          <w:tblCellMar>
            <w:top w:w="0" w:type="dxa"/>
            <w:bottom w:w="0" w:type="dxa"/>
          </w:tblCellMar>
        </w:tblPrEx>
        <w:tc>
          <w:tcPr>
            <w:tcW w:w="9322" w:type="dxa"/>
            <w:shd w:val="clear" w:color="auto" w:fill="2B3C4C"/>
            <w:vAlign w:val="center"/>
          </w:tcPr>
          <w:p w14:paraId="36DAA172" w14:textId="77777777" w:rsidR="00F85053" w:rsidRPr="0097001F" w:rsidRDefault="00F85053" w:rsidP="00F85053">
            <w:pPr>
              <w:pStyle w:val="Heading2"/>
            </w:pPr>
            <w:r w:rsidRPr="007C2DF6">
              <w:lastRenderedPageBreak/>
              <w:br w:type="page"/>
            </w:r>
            <w:r w:rsidRPr="0097001F">
              <w:t>Lesson 1: Market Research</w:t>
            </w:r>
          </w:p>
        </w:tc>
      </w:tr>
    </w:tbl>
    <w:p w14:paraId="7BF39973" w14:textId="77777777" w:rsidR="0023321C" w:rsidRDefault="00F85053" w:rsidP="0023321C">
      <w:pPr>
        <w:spacing w:before="60"/>
        <w:ind w:right="3380"/>
        <w:rPr>
          <w:rFonts w:ascii="Arial" w:hAnsi="Arial" w:cs="Arial"/>
        </w:rPr>
      </w:pPr>
      <w:r w:rsidRPr="00366E80">
        <w:rPr>
          <w:rFonts w:ascii="Arial" w:hAnsi="Arial" w:cs="Arial"/>
        </w:rPr>
        <w:t xml:space="preserve">Pupils carry out a survey and analyse their data. </w:t>
      </w:r>
    </w:p>
    <w:p w14:paraId="4B52DE04" w14:textId="77777777" w:rsidR="00F85053" w:rsidRPr="0023321C" w:rsidRDefault="00C35170" w:rsidP="0023321C">
      <w:pPr>
        <w:spacing w:before="60"/>
        <w:ind w:right="3380"/>
        <w:rPr>
          <w:rFonts w:ascii="Arial" w:hAnsi="Arial" w:cs="Arial"/>
          <w:b/>
          <w:color w:val="0070C0"/>
          <w:sz w:val="24"/>
          <w:szCs w:val="24"/>
        </w:rPr>
      </w:pPr>
      <w:r w:rsidRPr="0023321C">
        <w:rPr>
          <w:rFonts w:ascii="Arial" w:hAnsi="Arial" w:cs="Arial"/>
          <w:b/>
          <w:color w:val="0070C0"/>
          <w:sz w:val="24"/>
          <w:szCs w:val="24"/>
        </w:rPr>
        <w:t>Teacher guidance</w:t>
      </w:r>
    </w:p>
    <w:p w14:paraId="451C286D" w14:textId="77777777" w:rsidR="00396C30" w:rsidRPr="00366E80" w:rsidRDefault="009C01DA" w:rsidP="00396C30">
      <w:pPr>
        <w:spacing w:before="60"/>
        <w:ind w:right="2813"/>
        <w:rPr>
          <w:rFonts w:ascii="Arial" w:hAnsi="Arial" w:cs="Arial"/>
        </w:rPr>
      </w:pPr>
      <w:r>
        <w:rPr>
          <w:rFonts w:ascii="Arial" w:hAnsi="Arial" w:cs="Arial"/>
          <w:noProof/>
          <w:lang w:val="en-US"/>
        </w:rPr>
        <mc:AlternateContent>
          <mc:Choice Requires="wps">
            <w:drawing>
              <wp:anchor distT="0" distB="0" distL="114300" distR="114300" simplePos="0" relativeHeight="251662848" behindDoc="0" locked="0" layoutInCell="1" allowOverlap="1" wp14:anchorId="12E598DD" wp14:editId="0D2610BC">
                <wp:simplePos x="0" y="0"/>
                <wp:positionH relativeFrom="column">
                  <wp:posOffset>4534535</wp:posOffset>
                </wp:positionH>
                <wp:positionV relativeFrom="paragraph">
                  <wp:posOffset>78740</wp:posOffset>
                </wp:positionV>
                <wp:extent cx="1478915" cy="898525"/>
                <wp:effectExtent l="635" t="2540" r="0" b="635"/>
                <wp:wrapNone/>
                <wp:docPr id="4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8D36" w14:textId="77777777" w:rsidR="00396C30" w:rsidRPr="00082952" w:rsidRDefault="009C01DA" w:rsidP="00396C30">
                            <w:pPr>
                              <w:jc w:val="center"/>
                              <w:rPr>
                                <w:rFonts w:ascii="Estrangelo Edessa" w:hAnsi="Estrangelo Edessa" w:cs="Estrangelo Edessa"/>
                                <w:noProof/>
                                <w:sz w:val="16"/>
                                <w:szCs w:val="16"/>
                              </w:rPr>
                            </w:pPr>
                            <w:r>
                              <w:rPr>
                                <w:rFonts w:ascii="Estrangelo Edessa" w:hAnsi="Estrangelo Edessa" w:cs="Estrangelo Edessa"/>
                                <w:noProof/>
                                <w:lang w:val="en-US"/>
                              </w:rPr>
                              <w:drawing>
                                <wp:inline distT="0" distB="0" distL="0" distR="0" wp14:anchorId="0C561BC9" wp14:editId="5E749727">
                                  <wp:extent cx="1252855" cy="829945"/>
                                  <wp:effectExtent l="25400" t="25400" r="17145"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2497" t="10001" r="12360" b="10513"/>
                                          <a:stretch>
                                            <a:fillRect/>
                                          </a:stretch>
                                        </pic:blipFill>
                                        <pic:spPr bwMode="auto">
                                          <a:xfrm>
                                            <a:off x="0" y="0"/>
                                            <a:ext cx="1252855" cy="829945"/>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27" type="#_x0000_t202" style="position:absolute;margin-left:357.05pt;margin-top:6.2pt;width:116.45pt;height:70.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" filled="f" stroked="f">
                <v:textbox>
                  <w:txbxContent>
                    <w:p w14:paraId="531B8D36" w14:textId="77777777" w:rsidR="00396C30" w:rsidRPr="00082952" w:rsidRDefault="009C01DA" w:rsidP="00396C30">
                      <w:pPr>
                        <w:jc w:val="center"/>
                        <w:rPr>
                          <w:rFonts w:ascii="Estrangelo Edessa" w:hAnsi="Estrangelo Edessa" w:cs="Estrangelo Edessa"/>
                          <w:noProof/>
                          <w:sz w:val="16"/>
                          <w:szCs w:val="16"/>
                        </w:rPr>
                      </w:pPr>
                      <w:r>
                        <w:rPr>
                          <w:rFonts w:ascii="Estrangelo Edessa" w:hAnsi="Estrangelo Edessa" w:cs="Estrangelo Edessa"/>
                          <w:noProof/>
                          <w:lang w:val="en-US"/>
                        </w:rPr>
                        <w:drawing>
                          <wp:inline distT="0" distB="0" distL="0" distR="0" wp14:anchorId="0C561BC9" wp14:editId="5E749727">
                            <wp:extent cx="1252855" cy="829945"/>
                            <wp:effectExtent l="25400" t="25400" r="17145"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2497" t="10001" r="12360" b="10513"/>
                                    <a:stretch>
                                      <a:fillRect/>
                                    </a:stretch>
                                  </pic:blipFill>
                                  <pic:spPr bwMode="auto">
                                    <a:xfrm>
                                      <a:off x="0" y="0"/>
                                      <a:ext cx="1252855" cy="829945"/>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r w:rsidR="00396C30" w:rsidRPr="00366E80">
        <w:rPr>
          <w:rFonts w:ascii="Arial" w:hAnsi="Arial" w:cs="Arial"/>
        </w:rPr>
        <w:t>Option C offers the greatest opportunities to assess the Process Skills. Teachers may wish to discuss one of the options to model ways in which effective questionnaires can be created.</w:t>
      </w:r>
    </w:p>
    <w:p w14:paraId="6447C9CB" w14:textId="77777777" w:rsidR="00396C30" w:rsidRPr="00396C30" w:rsidRDefault="00396C30" w:rsidP="00396C30">
      <w:pPr>
        <w:rPr>
          <w:b/>
          <w:color w:val="FF0000"/>
        </w:rPr>
      </w:pPr>
      <w:r>
        <w:tab/>
      </w:r>
      <w:r>
        <w:tab/>
      </w:r>
      <w:r>
        <w:tab/>
      </w:r>
      <w:r>
        <w:tab/>
      </w:r>
      <w:r>
        <w:rPr>
          <w:b/>
          <w:color w:val="FF0000"/>
        </w:rPr>
        <w:tab/>
      </w:r>
      <w:r w:rsidRPr="00396C30">
        <w:rPr>
          <w:b/>
          <w:color w:val="FF0000"/>
        </w:rPr>
        <w:t xml:space="preserve"> </w:t>
      </w:r>
      <w:r>
        <w:rPr>
          <w:b/>
          <w:color w:val="FF0000"/>
        </w:rPr>
        <w:tab/>
      </w:r>
      <w:r>
        <w:rPr>
          <w:b/>
          <w:color w:val="FF0000"/>
        </w:rPr>
        <w:tab/>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21"/>
        <w:gridCol w:w="4387"/>
      </w:tblGrid>
      <w:tr w:rsidR="00F85053" w:rsidRPr="00F24B48" w14:paraId="0FD10648" w14:textId="77777777" w:rsidTr="0023321C">
        <w:tc>
          <w:tcPr>
            <w:tcW w:w="4821" w:type="dxa"/>
            <w:tcBorders>
              <w:top w:val="nil"/>
              <w:left w:val="nil"/>
              <w:bottom w:val="nil"/>
              <w:right w:val="nil"/>
            </w:tcBorders>
            <w:shd w:val="clear" w:color="auto" w:fill="auto"/>
          </w:tcPr>
          <w:p w14:paraId="311555AD" w14:textId="77777777" w:rsidR="00F85053" w:rsidRPr="00366E80" w:rsidRDefault="00F85053" w:rsidP="00F85053">
            <w:pPr>
              <w:spacing w:after="0" w:line="240" w:lineRule="auto"/>
              <w:rPr>
                <w:rFonts w:ascii="Arial" w:hAnsi="Arial" w:cs="Arial"/>
                <w:sz w:val="20"/>
                <w:szCs w:val="20"/>
              </w:rPr>
            </w:pPr>
          </w:p>
          <w:p w14:paraId="1A849B07" w14:textId="77777777" w:rsidR="00F85053" w:rsidRPr="00366E80" w:rsidRDefault="00421E50" w:rsidP="00F85053">
            <w:pPr>
              <w:spacing w:after="120" w:line="240" w:lineRule="auto"/>
              <w:ind w:left="777" w:hanging="777"/>
              <w:rPr>
                <w:rFonts w:ascii="Arial" w:hAnsi="Arial" w:cs="Arial"/>
              </w:rPr>
            </w:pPr>
            <w:r>
              <w:rPr>
                <w:rFonts w:ascii="Arial" w:hAnsi="Arial" w:cs="Arial"/>
              </w:rPr>
              <w:t>Observe h</w:t>
            </w:r>
            <w:r w:rsidR="00F85053" w:rsidRPr="00366E80">
              <w:rPr>
                <w:rFonts w:ascii="Arial" w:hAnsi="Arial" w:cs="Arial"/>
              </w:rPr>
              <w:t>ow well pupils:</w:t>
            </w:r>
          </w:p>
          <w:p w14:paraId="6C3C1277" w14:textId="77777777" w:rsidR="00F85053" w:rsidRPr="00421E50" w:rsidRDefault="00F85053" w:rsidP="00421E50">
            <w:pPr>
              <w:pStyle w:val="body"/>
              <w:numPr>
                <w:ilvl w:val="0"/>
                <w:numId w:val="10"/>
              </w:numPr>
              <w:rPr>
                <w:sz w:val="22"/>
              </w:rPr>
            </w:pPr>
            <w:r w:rsidRPr="00421E50">
              <w:rPr>
                <w:sz w:val="22"/>
              </w:rPr>
              <w:t>Choose suitable questions</w:t>
            </w:r>
          </w:p>
          <w:p w14:paraId="579D3E8A" w14:textId="77777777" w:rsidR="00F85053" w:rsidRPr="00421E50" w:rsidRDefault="00F85053" w:rsidP="00421E50">
            <w:pPr>
              <w:pStyle w:val="body"/>
              <w:numPr>
                <w:ilvl w:val="0"/>
                <w:numId w:val="10"/>
              </w:numPr>
              <w:rPr>
                <w:sz w:val="22"/>
              </w:rPr>
            </w:pPr>
            <w:r w:rsidRPr="00421E50">
              <w:rPr>
                <w:sz w:val="22"/>
              </w:rPr>
              <w:t xml:space="preserve">Decide how to analyse the data </w:t>
            </w:r>
          </w:p>
          <w:p w14:paraId="46750FC5" w14:textId="77777777" w:rsidR="00F85053" w:rsidRPr="00F24B48" w:rsidRDefault="00F85053" w:rsidP="00421E50">
            <w:pPr>
              <w:pStyle w:val="body"/>
              <w:numPr>
                <w:ilvl w:val="0"/>
                <w:numId w:val="10"/>
              </w:numPr>
              <w:rPr>
                <w:i/>
              </w:rPr>
            </w:pPr>
            <w:r w:rsidRPr="00421E50">
              <w:rPr>
                <w:sz w:val="22"/>
              </w:rPr>
              <w:t>Interpret their findings</w:t>
            </w:r>
          </w:p>
        </w:tc>
        <w:tc>
          <w:tcPr>
            <w:tcW w:w="4387" w:type="dxa"/>
            <w:tcBorders>
              <w:left w:val="nil"/>
              <w:right w:val="nil"/>
            </w:tcBorders>
            <w:shd w:val="clear" w:color="auto" w:fill="F2F2F2"/>
          </w:tcPr>
          <w:p w14:paraId="13EAD807" w14:textId="77777777" w:rsidR="00F85053" w:rsidRPr="009722E7" w:rsidRDefault="00F85053" w:rsidP="00F85053">
            <w:pPr>
              <w:spacing w:after="0" w:line="240" w:lineRule="auto"/>
              <w:rPr>
                <w:rFonts w:ascii="Estrangelo Edessa" w:hAnsi="Estrangelo Edessa" w:cs="Estrangelo Edessa"/>
                <w:b/>
                <w:sz w:val="12"/>
                <w:szCs w:val="12"/>
              </w:rPr>
            </w:pPr>
          </w:p>
          <w:p w14:paraId="336E47C1" w14:textId="77777777" w:rsidR="00F85053" w:rsidRDefault="009C01DA" w:rsidP="00F85053">
            <w:pPr>
              <w:spacing w:after="0" w:line="240" w:lineRule="auto"/>
              <w:ind w:left="142"/>
              <w:rPr>
                <w:rFonts w:ascii="Estrangelo Edessa" w:hAnsi="Estrangelo Edessa" w:cs="Estrangelo Edessa"/>
                <w:sz w:val="20"/>
                <w:szCs w:val="20"/>
              </w:rPr>
            </w:pPr>
            <w:r>
              <w:rPr>
                <w:noProof/>
                <w:lang w:val="en-US"/>
              </w:rPr>
              <w:drawing>
                <wp:inline distT="0" distB="0" distL="0" distR="0" wp14:anchorId="085CA37D" wp14:editId="64F8A5CF">
                  <wp:extent cx="863600" cy="804545"/>
                  <wp:effectExtent l="25400" t="25400" r="25400" b="336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804545"/>
                          </a:xfrm>
                          <a:prstGeom prst="rect">
                            <a:avLst/>
                          </a:prstGeom>
                          <a:noFill/>
                          <a:ln w="6350" cmpd="sng">
                            <a:solidFill>
                              <a:srgbClr val="000000"/>
                            </a:solidFill>
                            <a:miter lim="800000"/>
                            <a:headEnd/>
                            <a:tailEnd/>
                          </a:ln>
                          <a:effectLst/>
                        </pic:spPr>
                      </pic:pic>
                    </a:graphicData>
                  </a:graphic>
                </wp:inline>
              </w:drawing>
            </w:r>
            <w:r w:rsidR="00F85053">
              <w:t xml:space="preserve">   </w:t>
            </w:r>
            <w:r>
              <w:rPr>
                <w:rFonts w:ascii="Estrangelo Edessa" w:hAnsi="Estrangelo Edessa" w:cs="Estrangelo Edessa"/>
                <w:noProof/>
                <w:lang w:val="en-US"/>
              </w:rPr>
              <w:drawing>
                <wp:inline distT="0" distB="0" distL="0" distR="0" wp14:anchorId="31FDE744" wp14:editId="749DF936">
                  <wp:extent cx="973455" cy="795655"/>
                  <wp:effectExtent l="25400" t="25400" r="1714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r="26811" b="4866"/>
                          <a:stretch>
                            <a:fillRect/>
                          </a:stretch>
                        </pic:blipFill>
                        <pic:spPr bwMode="auto">
                          <a:xfrm>
                            <a:off x="0" y="0"/>
                            <a:ext cx="973455" cy="795655"/>
                          </a:xfrm>
                          <a:prstGeom prst="rect">
                            <a:avLst/>
                          </a:prstGeom>
                          <a:noFill/>
                          <a:ln w="6350" cmpd="sng">
                            <a:solidFill>
                              <a:srgbClr val="000000"/>
                            </a:solidFill>
                            <a:miter lim="800000"/>
                            <a:headEnd/>
                            <a:tailEnd/>
                          </a:ln>
                          <a:effectLst/>
                        </pic:spPr>
                      </pic:pic>
                    </a:graphicData>
                  </a:graphic>
                </wp:inline>
              </w:drawing>
            </w:r>
          </w:p>
          <w:p w14:paraId="28C38E55" w14:textId="77777777" w:rsidR="00F85053" w:rsidRPr="009722E7" w:rsidRDefault="009C01DA" w:rsidP="00F85053">
            <w:pPr>
              <w:spacing w:after="0" w:line="240" w:lineRule="auto"/>
              <w:rPr>
                <w:rFonts w:ascii="Estrangelo Edessa" w:hAnsi="Estrangelo Edessa" w:cs="Estrangelo Edessa"/>
                <w:sz w:val="12"/>
                <w:szCs w:val="12"/>
              </w:rPr>
            </w:pPr>
            <w:r>
              <w:rPr>
                <w:rFonts w:ascii="Estrangelo Edessa" w:hAnsi="Estrangelo Edessa" w:cs="Estrangelo Edessa"/>
                <w:noProof/>
                <w:sz w:val="12"/>
                <w:szCs w:val="12"/>
                <w:lang w:val="en-US"/>
              </w:rPr>
              <mc:AlternateContent>
                <mc:Choice Requires="wps">
                  <w:drawing>
                    <wp:anchor distT="0" distB="0" distL="114300" distR="114300" simplePos="0" relativeHeight="251652608" behindDoc="0" locked="0" layoutInCell="1" allowOverlap="1" wp14:anchorId="6B6E80D4" wp14:editId="09513ABB">
                      <wp:simplePos x="0" y="0"/>
                      <wp:positionH relativeFrom="column">
                        <wp:posOffset>10795</wp:posOffset>
                      </wp:positionH>
                      <wp:positionV relativeFrom="paragraph">
                        <wp:posOffset>4445</wp:posOffset>
                      </wp:positionV>
                      <wp:extent cx="2225675" cy="200025"/>
                      <wp:effectExtent l="0" t="4445" r="0" b="0"/>
                      <wp:wrapNone/>
                      <wp:docPr id="4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2000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74D5" w14:textId="77777777" w:rsidR="00F85053" w:rsidRPr="00366E80" w:rsidRDefault="00F85053" w:rsidP="00F85053">
                                  <w:pPr>
                                    <w:rPr>
                                      <w:rFonts w:ascii="Arial" w:hAnsi="Arial" w:cs="Arial"/>
                                      <w:sz w:val="16"/>
                                      <w:szCs w:val="16"/>
                                    </w:rPr>
                                  </w:pPr>
                                  <w:r w:rsidRPr="00366E80">
                                    <w:rPr>
                                      <w:rFonts w:ascii="Arial" w:hAnsi="Arial" w:cs="Arial"/>
                                      <w:sz w:val="16"/>
                                      <w:szCs w:val="16"/>
                                    </w:rPr>
                                    <w:t>Questionnaire and Data Sheet – Option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8" style="position:absolute;margin-left:.85pt;margin-top:.35pt;width:175.25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" fillcolor="#f2f2f2" stroked="f">
                      <v:textbox>
                        <w:txbxContent>
                          <w:p w14:paraId="1C1D74D5" w14:textId="77777777" w:rsidR="00F85053" w:rsidRPr="00366E80" w:rsidRDefault="00F85053" w:rsidP="00F85053">
                            <w:pPr>
                              <w:rPr>
                                <w:rFonts w:ascii="Arial" w:hAnsi="Arial" w:cs="Arial"/>
                                <w:sz w:val="16"/>
                                <w:szCs w:val="16"/>
                              </w:rPr>
                            </w:pPr>
                            <w:r w:rsidRPr="00366E80">
                              <w:rPr>
                                <w:rFonts w:ascii="Arial" w:hAnsi="Arial" w:cs="Arial"/>
                                <w:sz w:val="16"/>
                                <w:szCs w:val="16"/>
                              </w:rPr>
                              <w:t>Questionnaire and Data Sheet – Option C</w:t>
                            </w:r>
                          </w:p>
                        </w:txbxContent>
                      </v:textbox>
                    </v:rect>
                  </w:pict>
                </mc:Fallback>
              </mc:AlternateContent>
            </w:r>
          </w:p>
          <w:p w14:paraId="713816D6" w14:textId="77777777" w:rsidR="00F85053" w:rsidRPr="0096555D" w:rsidRDefault="00F85053" w:rsidP="00F85053">
            <w:pPr>
              <w:spacing w:after="0" w:line="240" w:lineRule="auto"/>
              <w:rPr>
                <w:rFonts w:ascii="Estrangelo Edessa" w:hAnsi="Estrangelo Edessa" w:cs="Estrangelo Edessa"/>
                <w:i/>
                <w:color w:val="0F243E"/>
                <w:sz w:val="20"/>
                <w:szCs w:val="20"/>
              </w:rPr>
            </w:pPr>
          </w:p>
        </w:tc>
      </w:tr>
    </w:tbl>
    <w:p w14:paraId="60EAB96B" w14:textId="77777777" w:rsidR="00421E50" w:rsidRDefault="00421E50" w:rsidP="00F85053">
      <w:pPr>
        <w:rPr>
          <w:rFonts w:ascii="Arial" w:hAnsi="Arial" w:cs="Arial"/>
        </w:rPr>
      </w:pPr>
      <w:r>
        <w:rPr>
          <w:rFonts w:ascii="Arial" w:hAnsi="Arial" w:cs="Arial"/>
        </w:rPr>
        <w:t>Questions to ask:</w:t>
      </w:r>
    </w:p>
    <w:p w14:paraId="27D81FBB" w14:textId="77777777" w:rsidR="00421E50" w:rsidRPr="00396C30" w:rsidRDefault="00421E50" w:rsidP="00421E50">
      <w:pPr>
        <w:numPr>
          <w:ilvl w:val="0"/>
          <w:numId w:val="11"/>
        </w:numPr>
        <w:spacing w:after="0" w:line="240" w:lineRule="auto"/>
        <w:rPr>
          <w:rFonts w:ascii="Arial" w:hAnsi="Arial" w:cs="Arial"/>
          <w:i/>
          <w:color w:val="000080"/>
        </w:rPr>
      </w:pPr>
      <w:r w:rsidRPr="00396C30">
        <w:rPr>
          <w:rFonts w:ascii="Arial" w:hAnsi="Arial" w:cs="Arial"/>
          <w:i/>
          <w:color w:val="000080"/>
        </w:rPr>
        <w:t xml:space="preserve">What are the advantages/ disadvantages of using a scale of 1 to 10 like this?  </w:t>
      </w:r>
    </w:p>
    <w:p w14:paraId="294604F4" w14:textId="77777777" w:rsidR="00421E50" w:rsidRPr="00396C30" w:rsidRDefault="00421E50" w:rsidP="00421E50">
      <w:pPr>
        <w:numPr>
          <w:ilvl w:val="0"/>
          <w:numId w:val="11"/>
        </w:numPr>
        <w:spacing w:after="0" w:line="240" w:lineRule="auto"/>
        <w:rPr>
          <w:rFonts w:ascii="Arial" w:hAnsi="Arial" w:cs="Arial"/>
          <w:i/>
        </w:rPr>
      </w:pPr>
      <w:r w:rsidRPr="00396C30">
        <w:rPr>
          <w:rFonts w:ascii="Arial" w:hAnsi="Arial" w:cs="Arial"/>
          <w:i/>
          <w:color w:val="000080"/>
        </w:rPr>
        <w:t>Who are you going to ask? Why? With more time, what would you do differently?</w:t>
      </w:r>
    </w:p>
    <w:p w14:paraId="7E38CB12" w14:textId="77777777" w:rsidR="00421E50" w:rsidRPr="00396C30" w:rsidRDefault="00421E50" w:rsidP="00421E50">
      <w:pPr>
        <w:numPr>
          <w:ilvl w:val="0"/>
          <w:numId w:val="11"/>
        </w:numPr>
        <w:spacing w:after="0" w:line="240" w:lineRule="auto"/>
        <w:rPr>
          <w:rFonts w:ascii="Arial" w:hAnsi="Arial" w:cs="Arial"/>
          <w:i/>
        </w:rPr>
      </w:pPr>
      <w:r w:rsidRPr="00396C30">
        <w:rPr>
          <w:rFonts w:ascii="Arial" w:hAnsi="Arial" w:cs="Arial"/>
          <w:i/>
          <w:color w:val="000080"/>
        </w:rPr>
        <w:t>Which of the three averages is most useful? Why? What other mathematical tools might be useful</w:t>
      </w:r>
      <w:r w:rsidRPr="00396C30">
        <w:rPr>
          <w:rFonts w:ascii="Arial" w:hAnsi="Arial" w:cs="Arial"/>
          <w:i/>
        </w:rPr>
        <w:t xml:space="preserve">? </w:t>
      </w:r>
    </w:p>
    <w:p w14:paraId="63D367D9" w14:textId="77777777" w:rsidR="00F85053" w:rsidRPr="009722E7" w:rsidRDefault="009C01DA" w:rsidP="00421E50">
      <w:pPr>
        <w:rPr>
          <w:sz w:val="12"/>
          <w:szCs w:val="12"/>
        </w:rPr>
      </w:pPr>
      <w:r>
        <w:rPr>
          <w:noProof/>
          <w:lang w:val="en-US"/>
        </w:rPr>
        <mc:AlternateContent>
          <mc:Choice Requires="wps">
            <w:drawing>
              <wp:anchor distT="0" distB="0" distL="114300" distR="114300" simplePos="0" relativeHeight="251651584" behindDoc="0" locked="0" layoutInCell="1" allowOverlap="1" wp14:anchorId="0C46D933" wp14:editId="15073506">
                <wp:simplePos x="0" y="0"/>
                <wp:positionH relativeFrom="column">
                  <wp:posOffset>2885440</wp:posOffset>
                </wp:positionH>
                <wp:positionV relativeFrom="paragraph">
                  <wp:posOffset>213995</wp:posOffset>
                </wp:positionV>
                <wp:extent cx="1581150" cy="200025"/>
                <wp:effectExtent l="2540" t="0" r="3810" b="5080"/>
                <wp:wrapNone/>
                <wp:docPr id="40"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000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870D" w14:textId="77777777" w:rsidR="00F85053" w:rsidRPr="007B0E0A" w:rsidRDefault="00F85053" w:rsidP="00F8505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9" style="position:absolute;margin-left:227.2pt;margin-top:16.85pt;width:124.5pt;height:1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" filled="f" fillcolor="#f2f2f2" stroked="f">
                <v:textbox>
                  <w:txbxContent>
                    <w:p w14:paraId="44ED870D" w14:textId="77777777" w:rsidR="00F85053" w:rsidRPr="007B0E0A" w:rsidRDefault="00F85053" w:rsidP="00F85053">
                      <w:pPr>
                        <w:rPr>
                          <w:szCs w:val="16"/>
                        </w:rPr>
                      </w:pPr>
                    </w:p>
                  </w:txbxContent>
                </v:textbox>
              </v:rect>
            </w:pict>
          </mc:Fallback>
        </mc:AlternateContent>
      </w:r>
    </w:p>
    <w:p w14:paraId="4043E8D7" w14:textId="77777777" w:rsidR="00F85053" w:rsidRPr="0023321C" w:rsidRDefault="00F85053" w:rsidP="0023321C">
      <w:pPr>
        <w:pStyle w:val="ColorfulList-Accent11"/>
        <w:spacing w:after="0" w:line="240" w:lineRule="auto"/>
        <w:ind w:left="357" w:hanging="357"/>
        <w:rPr>
          <w:rFonts w:ascii="Arial" w:hAnsi="Arial" w:cs="Arial"/>
          <w:sz w:val="4"/>
          <w:szCs w:val="4"/>
        </w:rPr>
      </w:pPr>
      <w:r w:rsidRPr="009B6B13">
        <w:rPr>
          <w:rFonts w:ascii="Arial" w:hAnsi="Arial" w:cs="Arial"/>
        </w:rPr>
        <w:t xml:space="preserve">  </w:t>
      </w:r>
    </w:p>
    <w:p w14:paraId="0848675C" w14:textId="77777777" w:rsidR="00F85053" w:rsidRPr="004A0C0E" w:rsidRDefault="0023321C" w:rsidP="00F85053">
      <w:pPr>
        <w:pStyle w:val="Header"/>
        <w:spacing w:line="360" w:lineRule="auto"/>
        <w:rPr>
          <w:rFonts w:ascii="Arial" w:hAnsi="Arial" w:cs="Arial"/>
          <w:b/>
          <w:color w:val="0070C0"/>
          <w:sz w:val="24"/>
          <w:szCs w:val="24"/>
        </w:rPr>
      </w:pPr>
      <w:r w:rsidRPr="004A0C0E">
        <w:rPr>
          <w:rFonts w:ascii="Arial" w:hAnsi="Arial" w:cs="Arial"/>
          <w:b/>
          <w:color w:val="0070C0"/>
          <w:sz w:val="24"/>
          <w:szCs w:val="24"/>
        </w:rPr>
        <w:t xml:space="preserve">Assessment guidance: </w:t>
      </w:r>
      <w:r w:rsidR="00F85053" w:rsidRPr="004A0C0E">
        <w:rPr>
          <w:rFonts w:ascii="Arial" w:hAnsi="Arial" w:cs="Arial"/>
          <w:b/>
          <w:color w:val="0070C0"/>
          <w:sz w:val="24"/>
          <w:szCs w:val="24"/>
        </w:rPr>
        <w:t>Progression in Key Processes</w:t>
      </w:r>
    </w:p>
    <w:p w14:paraId="5CB1F36F" w14:textId="77777777" w:rsidR="0023321C" w:rsidRPr="00F24B48" w:rsidRDefault="0023321C" w:rsidP="00F85053">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F85053" w:rsidRPr="00D709F8" w14:paraId="6634CC86" w14:textId="77777777" w:rsidTr="006509EE">
        <w:trPr>
          <w:trHeight w:val="42"/>
        </w:trPr>
        <w:tc>
          <w:tcPr>
            <w:tcW w:w="1009" w:type="dxa"/>
            <w:tcBorders>
              <w:top w:val="nil"/>
              <w:left w:val="nil"/>
            </w:tcBorders>
          </w:tcPr>
          <w:p w14:paraId="31D4E050" w14:textId="77777777" w:rsidR="00F85053" w:rsidRPr="00421E50" w:rsidRDefault="00F85053" w:rsidP="00F85053">
            <w:pPr>
              <w:pStyle w:val="Header"/>
              <w:rPr>
                <w:rFonts w:ascii="Arial" w:hAnsi="Arial" w:cs="Arial"/>
                <w:b/>
                <w:color w:val="FF0000"/>
                <w:sz w:val="20"/>
                <w:szCs w:val="20"/>
                <w:lang w:bidi="x-none"/>
              </w:rPr>
            </w:pPr>
          </w:p>
        </w:tc>
        <w:tc>
          <w:tcPr>
            <w:tcW w:w="2818" w:type="dxa"/>
          </w:tcPr>
          <w:p w14:paraId="4EAE219F"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094CB252"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2819" w:type="dxa"/>
          </w:tcPr>
          <w:p w14:paraId="5E61BA4C"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6509EE" w:rsidRPr="00D709F8" w14:paraId="702E451E" w14:textId="77777777">
        <w:tc>
          <w:tcPr>
            <w:tcW w:w="1009" w:type="dxa"/>
            <w:vMerge w:val="restart"/>
          </w:tcPr>
          <w:p w14:paraId="1297257F" w14:textId="77777777" w:rsidR="006509EE" w:rsidRPr="00ED5034" w:rsidRDefault="00ED5034" w:rsidP="00ED5034">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5089E332" wp14:editId="54DDE1F6">
                      <wp:extent cx="498475" cy="2751667"/>
                      <wp:effectExtent l="50800" t="25400" r="111125" b="118745"/>
                      <wp:docPr id="70" name="Down Arrow 70"/>
                      <wp:cNvGraphicFramePr/>
                      <a:graphic xmlns:a="http://schemas.openxmlformats.org/drawingml/2006/main">
                        <a:graphicData uri="http://schemas.microsoft.com/office/word/2010/wordprocessingShape">
                          <wps:wsp>
                            <wps:cNvSpPr/>
                            <wps:spPr>
                              <a:xfrm>
                                <a:off x="0" y="0"/>
                                <a:ext cx="498475" cy="2751667"/>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4540101D"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30" type="#_x0000_t67" style="width:39.25pt;height:216.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" adj="15078,4868" fillcolor="white [3201]" strokecolor="black [3200]" strokeweight="1pt">
                      <v:shadow on="t" opacity="13107f" mv:blur="50800f" origin="-.5,-.5" offset="26941emu,26941emu"/>
                      <v:textbox style="layout-flow:vertical" inset="0,0,0,0">
                        <w:txbxContent>
                          <w:p w14:paraId="4540101D"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4B86336E" w14:textId="77777777" w:rsidR="006509EE" w:rsidRPr="009722E7" w:rsidRDefault="006509EE" w:rsidP="00F85053">
            <w:pPr>
              <w:pStyle w:val="Header"/>
              <w:spacing w:before="120" w:after="120"/>
              <w:rPr>
                <w:rFonts w:ascii="Arial" w:hAnsi="Arial" w:cs="Arial"/>
                <w:sz w:val="20"/>
                <w:szCs w:val="20"/>
                <w:lang w:bidi="x-none"/>
              </w:rPr>
            </w:pPr>
            <w:r w:rsidRPr="009722E7">
              <w:rPr>
                <w:rFonts w:ascii="Arial" w:hAnsi="Arial" w:cs="Arial"/>
                <w:sz w:val="20"/>
                <w:szCs w:val="20"/>
                <w:lang w:bidi="x-none"/>
              </w:rPr>
              <w:t>Needs teacher support to create questions</w:t>
            </w:r>
            <w:r>
              <w:rPr>
                <w:rFonts w:ascii="Arial" w:hAnsi="Arial" w:cs="Arial"/>
                <w:sz w:val="20"/>
                <w:szCs w:val="20"/>
                <w:lang w:bidi="x-none"/>
              </w:rPr>
              <w:t xml:space="preserve"> and to identify appropriate tools for analysis</w:t>
            </w:r>
          </w:p>
        </w:tc>
        <w:tc>
          <w:tcPr>
            <w:tcW w:w="2818" w:type="dxa"/>
          </w:tcPr>
          <w:p w14:paraId="766FE8EF" w14:textId="77777777" w:rsidR="006509EE" w:rsidRPr="009722E7"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Presents data using simple tools, eg a bar chart, even if not in the most useful form</w:t>
            </w:r>
            <w:r>
              <w:rPr>
                <w:rFonts w:ascii="Arial" w:hAnsi="Arial" w:cs="Arial"/>
                <w:sz w:val="20"/>
                <w:szCs w:val="20"/>
                <w:lang w:bidi="x-none"/>
              </w:rPr>
              <w:br/>
            </w:r>
            <w:r w:rsidRPr="0054472D">
              <w:rPr>
                <w:rFonts w:ascii="Arial" w:hAnsi="Arial" w:cs="Arial"/>
                <w:color w:val="0070C0"/>
                <w:sz w:val="20"/>
                <w:szCs w:val="20"/>
              </w:rPr>
              <w:t>Pupil A</w:t>
            </w:r>
          </w:p>
        </w:tc>
        <w:tc>
          <w:tcPr>
            <w:tcW w:w="2819" w:type="dxa"/>
          </w:tcPr>
          <w:p w14:paraId="3E482132" w14:textId="77777777" w:rsidR="006509EE" w:rsidRPr="009722E7"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 xml:space="preserve">Interprets findings to draw </w:t>
            </w:r>
            <w:r w:rsidRPr="009722E7">
              <w:rPr>
                <w:rFonts w:ascii="Arial" w:hAnsi="Arial" w:cs="Arial"/>
                <w:sz w:val="20"/>
                <w:szCs w:val="20"/>
                <w:lang w:bidi="x-none"/>
              </w:rPr>
              <w:t>simple conclusions, eg ‘</w:t>
            </w:r>
            <w:r>
              <w:rPr>
                <w:rFonts w:ascii="Arial" w:hAnsi="Arial" w:cs="Arial"/>
                <w:sz w:val="20"/>
                <w:szCs w:val="20"/>
                <w:lang w:bidi="x-none"/>
              </w:rPr>
              <w:t>6 people like banana</w:t>
            </w:r>
            <w:r w:rsidRPr="009722E7">
              <w:rPr>
                <w:rFonts w:ascii="Arial" w:hAnsi="Arial" w:cs="Arial"/>
                <w:sz w:val="20"/>
                <w:szCs w:val="20"/>
                <w:lang w:bidi="x-none"/>
              </w:rPr>
              <w:t>’</w:t>
            </w:r>
          </w:p>
        </w:tc>
      </w:tr>
      <w:tr w:rsidR="006509EE" w:rsidRPr="00D709F8" w14:paraId="58449B2B" w14:textId="77777777">
        <w:tc>
          <w:tcPr>
            <w:tcW w:w="1009" w:type="dxa"/>
            <w:vMerge/>
          </w:tcPr>
          <w:p w14:paraId="3A1E7474"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3D6656FD" w14:textId="77777777" w:rsidR="006509EE" w:rsidRPr="009722E7" w:rsidRDefault="006509EE" w:rsidP="00F85053">
            <w:pPr>
              <w:pStyle w:val="Header"/>
              <w:spacing w:before="120" w:after="120"/>
              <w:rPr>
                <w:rFonts w:ascii="Arial" w:hAnsi="Arial" w:cs="Arial"/>
                <w:sz w:val="20"/>
                <w:szCs w:val="20"/>
                <w:lang w:bidi="x-none"/>
              </w:rPr>
            </w:pPr>
            <w:r w:rsidRPr="009722E7">
              <w:rPr>
                <w:rFonts w:ascii="Arial" w:hAnsi="Arial" w:cs="Arial"/>
                <w:sz w:val="20"/>
                <w:szCs w:val="20"/>
                <w:lang w:bidi="x-none"/>
              </w:rPr>
              <w:t xml:space="preserve">Creates </w:t>
            </w:r>
            <w:r>
              <w:rPr>
                <w:rFonts w:ascii="Arial" w:hAnsi="Arial" w:cs="Arial"/>
                <w:sz w:val="20"/>
                <w:szCs w:val="20"/>
                <w:lang w:bidi="x-none"/>
              </w:rPr>
              <w:t xml:space="preserve">simple but </w:t>
            </w:r>
            <w:r w:rsidRPr="009722E7">
              <w:rPr>
                <w:rFonts w:ascii="Arial" w:hAnsi="Arial" w:cs="Arial"/>
                <w:sz w:val="20"/>
                <w:szCs w:val="20"/>
                <w:lang w:bidi="x-none"/>
              </w:rPr>
              <w:t>unambiguous questions</w:t>
            </w:r>
            <w:r>
              <w:rPr>
                <w:rFonts w:ascii="Arial" w:hAnsi="Arial" w:cs="Arial"/>
                <w:sz w:val="20"/>
                <w:szCs w:val="20"/>
                <w:lang w:bidi="x-none"/>
              </w:rPr>
              <w:t xml:space="preserve"> and chooses appropriate tools for analysis</w:t>
            </w:r>
          </w:p>
        </w:tc>
        <w:tc>
          <w:tcPr>
            <w:tcW w:w="2818" w:type="dxa"/>
          </w:tcPr>
          <w:p w14:paraId="1A240161" w14:textId="77777777" w:rsidR="006509EE" w:rsidRPr="009722E7" w:rsidRDefault="006509EE" w:rsidP="00F85053">
            <w:pPr>
              <w:pStyle w:val="Header"/>
              <w:spacing w:before="120" w:after="120"/>
              <w:rPr>
                <w:rFonts w:ascii="Arial" w:hAnsi="Arial" w:cs="Arial"/>
                <w:sz w:val="20"/>
                <w:szCs w:val="20"/>
                <w:lang w:bidi="x-none"/>
              </w:rPr>
            </w:pPr>
            <w:r w:rsidRPr="009722E7">
              <w:rPr>
                <w:rFonts w:ascii="Arial" w:hAnsi="Arial" w:cs="Arial"/>
                <w:sz w:val="20"/>
                <w:szCs w:val="20"/>
                <w:lang w:bidi="x-none"/>
              </w:rPr>
              <w:t>Finds most averages correct</w:t>
            </w:r>
            <w:r>
              <w:rPr>
                <w:rFonts w:ascii="Arial" w:hAnsi="Arial" w:cs="Arial"/>
                <w:sz w:val="20"/>
                <w:szCs w:val="20"/>
                <w:lang w:bidi="x-none"/>
              </w:rPr>
              <w:t>ly</w:t>
            </w:r>
            <w:r w:rsidRPr="009722E7">
              <w:rPr>
                <w:rFonts w:ascii="Arial" w:hAnsi="Arial" w:cs="Arial"/>
                <w:sz w:val="20"/>
                <w:szCs w:val="20"/>
                <w:lang w:bidi="x-none"/>
              </w:rPr>
              <w:t xml:space="preserve">. Presents data </w:t>
            </w:r>
            <w:r>
              <w:rPr>
                <w:rFonts w:ascii="Arial" w:hAnsi="Arial" w:cs="Arial"/>
                <w:sz w:val="20"/>
                <w:szCs w:val="20"/>
                <w:lang w:bidi="x-none"/>
              </w:rPr>
              <w:t>appropriately and correctly</w:t>
            </w:r>
            <w:r w:rsidRPr="009722E7">
              <w:rPr>
                <w:rFonts w:ascii="Arial" w:hAnsi="Arial" w:cs="Arial"/>
                <w:sz w:val="20"/>
                <w:szCs w:val="20"/>
                <w:lang w:bidi="x-none"/>
              </w:rPr>
              <w:t>, even if using simple tools</w:t>
            </w:r>
          </w:p>
        </w:tc>
        <w:tc>
          <w:tcPr>
            <w:tcW w:w="2819" w:type="dxa"/>
          </w:tcPr>
          <w:p w14:paraId="72559511" w14:textId="77777777" w:rsidR="006509EE" w:rsidRPr="009722E7"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Summarises findings, eg ‘The most popular flavour is banana’</w:t>
            </w:r>
            <w:r>
              <w:rPr>
                <w:rFonts w:ascii="Arial" w:hAnsi="Arial" w:cs="Arial"/>
                <w:sz w:val="20"/>
                <w:szCs w:val="20"/>
                <w:lang w:bidi="x-none"/>
              </w:rPr>
              <w:br/>
            </w:r>
            <w:r>
              <w:rPr>
                <w:rFonts w:ascii="Arial" w:hAnsi="Arial" w:cs="Arial"/>
                <w:color w:val="0070C0"/>
                <w:sz w:val="20"/>
                <w:szCs w:val="20"/>
              </w:rPr>
              <w:t>Pupil pair E (see page 9)</w:t>
            </w:r>
          </w:p>
        </w:tc>
      </w:tr>
      <w:tr w:rsidR="006509EE" w:rsidRPr="00D709F8" w14:paraId="44231169" w14:textId="77777777">
        <w:tc>
          <w:tcPr>
            <w:tcW w:w="1009" w:type="dxa"/>
            <w:vMerge/>
          </w:tcPr>
          <w:p w14:paraId="5B01B356" w14:textId="77777777" w:rsidR="006509EE" w:rsidRPr="00A1029D" w:rsidRDefault="006509EE" w:rsidP="00F85053">
            <w:pPr>
              <w:pStyle w:val="Header"/>
              <w:spacing w:before="120" w:after="120"/>
              <w:rPr>
                <w:rFonts w:ascii="Arial" w:hAnsi="Arial" w:cs="Arial"/>
                <w:sz w:val="20"/>
                <w:szCs w:val="20"/>
                <w:lang w:bidi="x-none"/>
              </w:rPr>
            </w:pPr>
          </w:p>
        </w:tc>
        <w:tc>
          <w:tcPr>
            <w:tcW w:w="2818" w:type="dxa"/>
          </w:tcPr>
          <w:p w14:paraId="6B49C79A" w14:textId="77777777" w:rsidR="006509EE" w:rsidRPr="009722E7" w:rsidRDefault="006509EE" w:rsidP="00F85053">
            <w:pPr>
              <w:pStyle w:val="Header"/>
              <w:spacing w:before="120" w:after="120"/>
              <w:rPr>
                <w:rFonts w:ascii="Arial" w:hAnsi="Arial" w:cs="Arial"/>
                <w:sz w:val="20"/>
                <w:szCs w:val="20"/>
                <w:lang w:bidi="x-none"/>
              </w:rPr>
            </w:pPr>
            <w:r w:rsidRPr="009722E7">
              <w:rPr>
                <w:rFonts w:ascii="Arial" w:hAnsi="Arial" w:cs="Arial"/>
                <w:sz w:val="20"/>
                <w:szCs w:val="20"/>
                <w:lang w:bidi="x-none"/>
              </w:rPr>
              <w:t>Creates unambiguous questions</w:t>
            </w:r>
            <w:r w:rsidRPr="009722E7">
              <w:rPr>
                <w:rFonts w:ascii="Arial" w:hAnsi="Arial" w:cs="Arial"/>
                <w:sz w:val="20"/>
                <w:szCs w:val="20"/>
              </w:rPr>
              <w:t xml:space="preserve"> that will provide effective data</w:t>
            </w:r>
            <w:r>
              <w:rPr>
                <w:rFonts w:ascii="Arial" w:hAnsi="Arial" w:cs="Arial"/>
                <w:sz w:val="20"/>
                <w:szCs w:val="20"/>
              </w:rPr>
              <w:t xml:space="preserve"> </w:t>
            </w:r>
            <w:r>
              <w:rPr>
                <w:rFonts w:ascii="Arial" w:hAnsi="Arial" w:cs="Arial"/>
                <w:sz w:val="20"/>
                <w:szCs w:val="20"/>
                <w:lang w:bidi="x-none"/>
              </w:rPr>
              <w:t>and chooses appropriate tools for analysis</w:t>
            </w:r>
            <w:r>
              <w:rPr>
                <w:rFonts w:ascii="Arial" w:hAnsi="Arial" w:cs="Arial"/>
                <w:sz w:val="20"/>
                <w:szCs w:val="20"/>
                <w:lang w:bidi="x-none"/>
              </w:rPr>
              <w:br/>
            </w:r>
            <w:r>
              <w:rPr>
                <w:rFonts w:ascii="Arial" w:hAnsi="Arial" w:cs="Arial"/>
                <w:color w:val="0070C0"/>
                <w:sz w:val="20"/>
                <w:szCs w:val="20"/>
              </w:rPr>
              <w:t>Pupil pair E (see page 9)</w:t>
            </w:r>
          </w:p>
        </w:tc>
        <w:tc>
          <w:tcPr>
            <w:tcW w:w="2818" w:type="dxa"/>
          </w:tcPr>
          <w:p w14:paraId="087B453A" w14:textId="77777777" w:rsidR="006509EE" w:rsidRPr="009722E7" w:rsidRDefault="006509EE" w:rsidP="00F85053">
            <w:pPr>
              <w:pStyle w:val="Header"/>
              <w:spacing w:before="120" w:after="120"/>
              <w:rPr>
                <w:rFonts w:ascii="Arial" w:hAnsi="Arial" w:cs="Arial"/>
                <w:sz w:val="20"/>
                <w:szCs w:val="20"/>
                <w:lang w:bidi="x-none"/>
              </w:rPr>
            </w:pPr>
            <w:r w:rsidRPr="009722E7">
              <w:rPr>
                <w:rFonts w:ascii="Arial" w:hAnsi="Arial" w:cs="Arial"/>
                <w:sz w:val="20"/>
                <w:szCs w:val="20"/>
              </w:rPr>
              <w:t xml:space="preserve">Analyses data correctly and presents </w:t>
            </w:r>
            <w:r>
              <w:rPr>
                <w:rFonts w:ascii="Arial" w:hAnsi="Arial" w:cs="Arial"/>
                <w:sz w:val="20"/>
                <w:szCs w:val="20"/>
              </w:rPr>
              <w:t xml:space="preserve">findings appropriately and </w:t>
            </w:r>
            <w:r w:rsidRPr="009722E7">
              <w:rPr>
                <w:rFonts w:ascii="Arial" w:hAnsi="Arial" w:cs="Arial"/>
                <w:sz w:val="20"/>
                <w:szCs w:val="20"/>
              </w:rPr>
              <w:t>accurately using appropriate tools</w:t>
            </w:r>
            <w:r>
              <w:rPr>
                <w:rFonts w:ascii="Arial" w:hAnsi="Arial" w:cs="Arial"/>
                <w:sz w:val="20"/>
                <w:szCs w:val="20"/>
              </w:rPr>
              <w:t xml:space="preserve"> </w:t>
            </w:r>
            <w:r>
              <w:rPr>
                <w:rFonts w:ascii="Arial" w:hAnsi="Arial" w:cs="Arial"/>
                <w:sz w:val="20"/>
                <w:szCs w:val="20"/>
              </w:rPr>
              <w:br/>
            </w:r>
            <w:r>
              <w:rPr>
                <w:rFonts w:ascii="Arial" w:hAnsi="Arial" w:cs="Arial"/>
                <w:color w:val="0070C0"/>
                <w:sz w:val="20"/>
                <w:szCs w:val="20"/>
              </w:rPr>
              <w:t>Pupil pair E (see page 9)</w:t>
            </w:r>
          </w:p>
        </w:tc>
        <w:tc>
          <w:tcPr>
            <w:tcW w:w="2819" w:type="dxa"/>
          </w:tcPr>
          <w:p w14:paraId="7C1B734B" w14:textId="77777777" w:rsidR="006509EE" w:rsidRPr="009722E7"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Summarises findings,</w:t>
            </w:r>
            <w:r>
              <w:rPr>
                <w:rFonts w:ascii="Arial" w:hAnsi="Arial" w:cs="Arial"/>
                <w:sz w:val="20"/>
                <w:szCs w:val="20"/>
              </w:rPr>
              <w:t xml:space="preserve"> bringing together sub-categories, eg ‘Most females prefer banana and are willing to pay up to £2’</w:t>
            </w:r>
          </w:p>
        </w:tc>
      </w:tr>
      <w:tr w:rsidR="006509EE" w:rsidRPr="00D709F8" w14:paraId="4F50BE48" w14:textId="77777777" w:rsidTr="00ED5034">
        <w:trPr>
          <w:trHeight w:val="1255"/>
        </w:trPr>
        <w:tc>
          <w:tcPr>
            <w:tcW w:w="1009" w:type="dxa"/>
            <w:vMerge/>
          </w:tcPr>
          <w:p w14:paraId="105FCB14"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45FE8140" w14:textId="77777777" w:rsidR="006509EE" w:rsidRPr="009722E7" w:rsidRDefault="006509EE" w:rsidP="00F85053">
            <w:pPr>
              <w:pStyle w:val="Header"/>
              <w:spacing w:before="120" w:after="120"/>
              <w:rPr>
                <w:rFonts w:ascii="Arial" w:hAnsi="Arial" w:cs="Arial"/>
                <w:sz w:val="20"/>
                <w:szCs w:val="20"/>
                <w:lang w:bidi="x-none"/>
              </w:rPr>
            </w:pPr>
            <w:r>
              <w:rPr>
                <w:rFonts w:ascii="Arial" w:hAnsi="Arial" w:cs="Arial"/>
                <w:sz w:val="20"/>
                <w:szCs w:val="20"/>
              </w:rPr>
              <w:t xml:space="preserve">Identifies the most appropriate questions and tools for analysis, and can justify the </w:t>
            </w:r>
            <w:proofErr w:type="gramStart"/>
            <w:r>
              <w:rPr>
                <w:rFonts w:ascii="Arial" w:hAnsi="Arial" w:cs="Arial"/>
                <w:sz w:val="20"/>
                <w:szCs w:val="20"/>
              </w:rPr>
              <w:t xml:space="preserve">choice  </w:t>
            </w:r>
            <w:proofErr w:type="gramEnd"/>
          </w:p>
        </w:tc>
        <w:tc>
          <w:tcPr>
            <w:tcW w:w="2818" w:type="dxa"/>
          </w:tcPr>
          <w:p w14:paraId="4FB15CED" w14:textId="77777777" w:rsidR="006509EE" w:rsidRPr="009722E7" w:rsidRDefault="006509EE" w:rsidP="00F85053">
            <w:pPr>
              <w:pStyle w:val="Header"/>
              <w:spacing w:before="120" w:after="120"/>
              <w:rPr>
                <w:rFonts w:ascii="Arial" w:hAnsi="Arial" w:cs="Arial"/>
                <w:sz w:val="20"/>
                <w:szCs w:val="20"/>
              </w:rPr>
            </w:pPr>
            <w:r>
              <w:rPr>
                <w:rFonts w:ascii="Arial" w:hAnsi="Arial" w:cs="Arial"/>
                <w:sz w:val="20"/>
                <w:szCs w:val="20"/>
                <w:lang w:bidi="x-none"/>
              </w:rPr>
              <w:t xml:space="preserve">Analyses data correctly and appropriately to support a concise but detailed reasoned argument </w:t>
            </w:r>
          </w:p>
        </w:tc>
        <w:tc>
          <w:tcPr>
            <w:tcW w:w="2819" w:type="dxa"/>
          </w:tcPr>
          <w:p w14:paraId="6246C06B" w14:textId="77777777" w:rsidR="006509EE" w:rsidRPr="009722E7" w:rsidRDefault="006509EE" w:rsidP="00F85053">
            <w:pPr>
              <w:pStyle w:val="Header"/>
              <w:spacing w:before="120" w:after="120"/>
              <w:rPr>
                <w:rFonts w:ascii="Arial" w:hAnsi="Arial" w:cs="Arial"/>
                <w:sz w:val="20"/>
                <w:szCs w:val="20"/>
              </w:rPr>
            </w:pPr>
            <w:r>
              <w:rPr>
                <w:rFonts w:ascii="Arial" w:hAnsi="Arial" w:cs="Arial"/>
                <w:sz w:val="20"/>
                <w:szCs w:val="20"/>
                <w:lang w:bidi="x-none"/>
              </w:rPr>
              <w:t>Presents a concise but detailed reasoned argument using diagrams and related explanations</w:t>
            </w:r>
          </w:p>
        </w:tc>
      </w:tr>
    </w:tbl>
    <w:p w14:paraId="67A0C232" w14:textId="77777777" w:rsidR="00F85053" w:rsidRPr="00F24B48" w:rsidRDefault="00F85053" w:rsidP="00F85053">
      <w:pPr>
        <w:spacing w:after="0" w:line="240" w:lineRule="auto"/>
        <w:rPr>
          <w:rFonts w:ascii="Arial" w:hAnsi="Arial" w:cs="Arial"/>
          <w:sz w:val="4"/>
          <w:szCs w:val="4"/>
        </w:rPr>
      </w:pPr>
    </w:p>
    <w:p w14:paraId="1D46E38A" w14:textId="77777777" w:rsidR="00ED5034" w:rsidRDefault="00ED5034">
      <w:pPr>
        <w:spacing w:after="0" w:line="240" w:lineRule="auto"/>
        <w:rPr>
          <w:rFonts w:ascii="Arial" w:hAnsi="Arial" w:cs="Arial"/>
          <w:b/>
          <w:color w:val="0070C0"/>
          <w:sz w:val="24"/>
          <w:szCs w:val="24"/>
        </w:rPr>
      </w:pPr>
      <w:r>
        <w:rPr>
          <w:rFonts w:ascii="Arial" w:hAnsi="Arial" w:cs="Arial"/>
          <w:b/>
          <w:color w:val="0070C0"/>
          <w:sz w:val="24"/>
          <w:szCs w:val="24"/>
        </w:rPr>
        <w:br w:type="page"/>
      </w:r>
    </w:p>
    <w:p w14:paraId="4393E3C6" w14:textId="77777777" w:rsidR="00421E50" w:rsidRPr="0023321C" w:rsidRDefault="0023321C" w:rsidP="00421E50">
      <w:pPr>
        <w:spacing w:after="0" w:line="240" w:lineRule="auto"/>
        <w:rPr>
          <w:rFonts w:ascii="Arial" w:hAnsi="Arial" w:cs="Arial"/>
          <w:b/>
          <w:color w:val="0070C0"/>
          <w:sz w:val="24"/>
          <w:szCs w:val="24"/>
        </w:rPr>
      </w:pPr>
      <w:r w:rsidRPr="0023321C">
        <w:rPr>
          <w:rFonts w:ascii="Arial" w:hAnsi="Arial" w:cs="Arial"/>
          <w:b/>
          <w:color w:val="0070C0"/>
          <w:sz w:val="24"/>
          <w:szCs w:val="24"/>
        </w:rPr>
        <w:lastRenderedPageBreak/>
        <w:t xml:space="preserve">Sample response: </w:t>
      </w:r>
      <w:r w:rsidR="00421E50" w:rsidRPr="0023321C">
        <w:rPr>
          <w:rFonts w:ascii="Arial" w:hAnsi="Arial" w:cs="Arial"/>
          <w:b/>
          <w:color w:val="0070C0"/>
          <w:sz w:val="24"/>
          <w:szCs w:val="24"/>
        </w:rPr>
        <w:t>Pupil A</w:t>
      </w:r>
    </w:p>
    <w:p w14:paraId="1B95F714" w14:textId="77777777" w:rsidR="0023321C" w:rsidRDefault="0023321C" w:rsidP="00421E50">
      <w:pPr>
        <w:spacing w:after="0" w:line="240" w:lineRule="auto"/>
        <w:rPr>
          <w:rFonts w:ascii="Arial" w:hAnsi="Arial" w:cs="Arial"/>
          <w:b/>
          <w:color w:val="3366FF"/>
        </w:rPr>
      </w:pPr>
    </w:p>
    <w:p w14:paraId="63346D11" w14:textId="77777777" w:rsidR="0023321C" w:rsidRPr="00421E50" w:rsidRDefault="0023321C" w:rsidP="00421E50">
      <w:pPr>
        <w:spacing w:after="0" w:line="240" w:lineRule="auto"/>
        <w:rPr>
          <w:rFonts w:ascii="Arial" w:hAnsi="Arial" w:cs="Arial"/>
          <w:b/>
          <w:color w:val="3366FF"/>
          <w:sz w:val="4"/>
          <w:szCs w:val="4"/>
        </w:rPr>
      </w:pPr>
    </w:p>
    <w:p w14:paraId="6D4904DB" w14:textId="77777777" w:rsidR="00F85053" w:rsidRDefault="009C01DA" w:rsidP="00CB7770">
      <w:pPr>
        <w:pStyle w:val="Heading2"/>
        <w:rPr>
          <w:rFonts w:cs="Arial"/>
        </w:rPr>
      </w:pPr>
      <w:r>
        <w:rPr>
          <w:rFonts w:cs="Arial"/>
          <w:noProof/>
          <w:lang w:val="en-US"/>
        </w:rPr>
        <w:drawing>
          <wp:inline distT="0" distB="0" distL="0" distR="0" wp14:anchorId="5F326A50" wp14:editId="2C257800">
            <wp:extent cx="3843655" cy="4876800"/>
            <wp:effectExtent l="25400" t="25400" r="1714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5003" t="23425" r="57716" b="15735"/>
                    <a:stretch>
                      <a:fillRect/>
                    </a:stretch>
                  </pic:blipFill>
                  <pic:spPr bwMode="auto">
                    <a:xfrm>
                      <a:off x="0" y="0"/>
                      <a:ext cx="3843655" cy="4876800"/>
                    </a:xfrm>
                    <a:prstGeom prst="rect">
                      <a:avLst/>
                    </a:prstGeom>
                    <a:noFill/>
                    <a:ln w="12700" cmpd="sng">
                      <a:solidFill>
                        <a:srgbClr val="000000"/>
                      </a:solidFill>
                      <a:miter lim="800000"/>
                      <a:headEnd/>
                      <a:tailEnd/>
                    </a:ln>
                    <a:effectLst/>
                  </pic:spPr>
                </pic:pic>
              </a:graphicData>
            </a:graphic>
          </wp:inline>
        </w:drawing>
      </w:r>
    </w:p>
    <w:p w14:paraId="254C440A" w14:textId="77777777" w:rsidR="00F85053" w:rsidRDefault="00F85053" w:rsidP="00F85053">
      <w:pPr>
        <w:pStyle w:val="Header"/>
        <w:spacing w:before="60" w:line="276" w:lineRule="auto"/>
        <w:rPr>
          <w:rFonts w:ascii="Arial" w:hAnsi="Arial" w:cs="Arial"/>
        </w:rPr>
      </w:pPr>
    </w:p>
    <w:p w14:paraId="79DAFE7C" w14:textId="77777777" w:rsidR="00F85053" w:rsidRPr="00184807" w:rsidRDefault="00F85053" w:rsidP="00F85053">
      <w:pPr>
        <w:pStyle w:val="Header"/>
        <w:rPr>
          <w:rFonts w:ascii="Arial" w:hAnsi="Arial" w:cs="Arial"/>
          <w:b/>
          <w:color w:val="0070C0"/>
        </w:rPr>
      </w:pPr>
      <w:r w:rsidRPr="00184807">
        <w:rPr>
          <w:rFonts w:ascii="Arial" w:hAnsi="Arial" w:cs="Arial"/>
          <w:b/>
          <w:color w:val="0070C0"/>
        </w:rPr>
        <w:t>Comments</w:t>
      </w:r>
    </w:p>
    <w:p w14:paraId="6161C67E" w14:textId="77777777" w:rsidR="00F85053" w:rsidRPr="00AA7409" w:rsidRDefault="00F85053" w:rsidP="00F85053">
      <w:pPr>
        <w:pStyle w:val="Header"/>
        <w:rPr>
          <w:rFonts w:ascii="Arial" w:hAnsi="Arial" w:cs="Arial"/>
        </w:rPr>
      </w:pPr>
    </w:p>
    <w:p w14:paraId="7F08BBE4" w14:textId="77777777" w:rsidR="00F85053" w:rsidRPr="001B4503" w:rsidRDefault="00396C30" w:rsidP="00F85053">
      <w:pPr>
        <w:rPr>
          <w:rFonts w:ascii="Arial" w:hAnsi="Arial" w:cs="Arial"/>
        </w:rPr>
      </w:pPr>
      <w:r>
        <w:rPr>
          <w:rFonts w:ascii="Arial" w:hAnsi="Arial" w:cs="Arial"/>
        </w:rPr>
        <w:t>This work wa</w:t>
      </w:r>
      <w:r w:rsidR="00F85053">
        <w:rPr>
          <w:rFonts w:ascii="Arial" w:hAnsi="Arial" w:cs="Arial"/>
        </w:rPr>
        <w:t>s part of pupil A’s findings when asking the pre-formulated questions from option B. Her bar chart combine</w:t>
      </w:r>
      <w:r>
        <w:rPr>
          <w:rFonts w:ascii="Arial" w:hAnsi="Arial" w:cs="Arial"/>
        </w:rPr>
        <w:t>d</w:t>
      </w:r>
      <w:r w:rsidR="00F85053">
        <w:rPr>
          <w:rFonts w:ascii="Arial" w:hAnsi="Arial" w:cs="Arial"/>
        </w:rPr>
        <w:t xml:space="preserve"> the four categories of response making it harder for her to assimilate and analyse the data. </w:t>
      </w:r>
    </w:p>
    <w:p w14:paraId="0D1D1E28" w14:textId="77777777" w:rsidR="00F85053" w:rsidRPr="00184807" w:rsidRDefault="00F85053" w:rsidP="00F85053">
      <w:pPr>
        <w:pStyle w:val="Header"/>
        <w:spacing w:line="360" w:lineRule="auto"/>
        <w:rPr>
          <w:rFonts w:ascii="Arial" w:hAnsi="Arial" w:cs="Arial"/>
          <w:b/>
          <w:color w:val="0070C0"/>
        </w:rPr>
      </w:pPr>
      <w:r w:rsidRPr="00184807">
        <w:rPr>
          <w:rFonts w:ascii="Arial" w:hAnsi="Arial" w:cs="Arial"/>
          <w:b/>
          <w:color w:val="0070C0"/>
        </w:rPr>
        <w:t>Probing questions and feedback</w:t>
      </w:r>
    </w:p>
    <w:p w14:paraId="311A8F9E" w14:textId="77777777" w:rsidR="00F85053" w:rsidRPr="00421E50" w:rsidRDefault="00F85053" w:rsidP="00F85053">
      <w:pPr>
        <w:pStyle w:val="body"/>
        <w:numPr>
          <w:ilvl w:val="0"/>
          <w:numId w:val="9"/>
        </w:numPr>
        <w:rPr>
          <w:rFonts w:cs="Arial"/>
          <w:i/>
          <w:color w:val="000080"/>
          <w:sz w:val="22"/>
          <w:szCs w:val="22"/>
        </w:rPr>
      </w:pPr>
      <w:r w:rsidRPr="00421E50">
        <w:rPr>
          <w:rFonts w:cs="Arial"/>
          <w:i/>
          <w:color w:val="000080"/>
          <w:sz w:val="22"/>
          <w:szCs w:val="22"/>
        </w:rPr>
        <w:t>Why did you choose to present your findings in this way?</w:t>
      </w:r>
    </w:p>
    <w:p w14:paraId="630464E2" w14:textId="77777777" w:rsidR="00F85053" w:rsidRPr="00421E50" w:rsidRDefault="00F85053" w:rsidP="00F85053">
      <w:pPr>
        <w:pStyle w:val="body"/>
        <w:numPr>
          <w:ilvl w:val="0"/>
          <w:numId w:val="9"/>
        </w:numPr>
        <w:rPr>
          <w:rFonts w:cs="Arial"/>
          <w:color w:val="000080"/>
          <w:sz w:val="22"/>
          <w:szCs w:val="22"/>
        </w:rPr>
      </w:pPr>
      <w:r w:rsidRPr="00421E50">
        <w:rPr>
          <w:rFonts w:cs="Arial"/>
          <w:i/>
          <w:color w:val="000080"/>
          <w:sz w:val="22"/>
          <w:szCs w:val="22"/>
        </w:rPr>
        <w:t xml:space="preserve">Is there a </w:t>
      </w:r>
      <w:r w:rsidR="00421E50" w:rsidRPr="00421E50">
        <w:rPr>
          <w:rFonts w:cs="Arial"/>
          <w:i/>
          <w:color w:val="000080"/>
          <w:sz w:val="22"/>
          <w:szCs w:val="22"/>
        </w:rPr>
        <w:t>better</w:t>
      </w:r>
      <w:r w:rsidRPr="00421E50">
        <w:rPr>
          <w:rFonts w:cs="Arial"/>
          <w:i/>
          <w:color w:val="000080"/>
          <w:sz w:val="22"/>
          <w:szCs w:val="22"/>
        </w:rPr>
        <w:t xml:space="preserve"> way to present your work so that </w:t>
      </w:r>
      <w:r w:rsidR="00421E50" w:rsidRPr="00421E50">
        <w:rPr>
          <w:rFonts w:cs="Arial"/>
          <w:i/>
          <w:color w:val="000080"/>
          <w:sz w:val="22"/>
          <w:szCs w:val="22"/>
        </w:rPr>
        <w:t>you</w:t>
      </w:r>
      <w:r w:rsidRPr="00421E50">
        <w:rPr>
          <w:rFonts w:cs="Arial"/>
          <w:i/>
          <w:color w:val="000080"/>
          <w:sz w:val="22"/>
          <w:szCs w:val="22"/>
        </w:rPr>
        <w:t xml:space="preserve"> can draw useful conclusions quickly?</w:t>
      </w:r>
      <w:r w:rsidRPr="00421E50">
        <w:rPr>
          <w:rFonts w:cs="Arial"/>
          <w:color w:val="000080"/>
          <w:sz w:val="22"/>
          <w:szCs w:val="22"/>
        </w:rPr>
        <w:t xml:space="preserve"> </w:t>
      </w:r>
    </w:p>
    <w:p w14:paraId="3A9F0CB1" w14:textId="77777777" w:rsidR="00F85053" w:rsidRPr="007B0E0A" w:rsidRDefault="00F85053" w:rsidP="00F85053">
      <w:pPr>
        <w:pStyle w:val="body"/>
        <w:ind w:left="360"/>
        <w:rPr>
          <w:rFonts w:cs="Arial"/>
          <w:sz w:val="20"/>
        </w:rPr>
      </w:pPr>
    </w:p>
    <w:p w14:paraId="02B6ACEF" w14:textId="77777777" w:rsidR="00F85053" w:rsidRPr="00817D88" w:rsidRDefault="00F85053" w:rsidP="00F85053">
      <w:pPr>
        <w:rPr>
          <w:rFonts w:ascii="Arial" w:hAnsi="Arial" w:cs="Arial"/>
          <w:sz w:val="20"/>
          <w:szCs w:val="20"/>
        </w:rPr>
      </w:pPr>
      <w:r w:rsidRPr="009B0342">
        <w:rPr>
          <w:rFonts w:ascii="Arial" w:hAnsi="Arial" w:cs="Arial"/>
        </w:rPr>
        <w:t xml:space="preserve">Pupil A would benefit from working with other pupils to discuss </w:t>
      </w:r>
      <w:r w:rsidR="00421E50">
        <w:rPr>
          <w:rFonts w:ascii="Arial" w:hAnsi="Arial" w:cs="Arial"/>
        </w:rPr>
        <w:t xml:space="preserve">different </w:t>
      </w:r>
      <w:r w:rsidRPr="009B0342">
        <w:rPr>
          <w:rFonts w:ascii="Arial" w:hAnsi="Arial" w:cs="Arial"/>
        </w:rPr>
        <w:t xml:space="preserve">ways of presenting data. Giving her opportunities to formulate her own questions </w:t>
      </w:r>
      <w:r>
        <w:rPr>
          <w:rFonts w:ascii="Arial" w:hAnsi="Arial" w:cs="Arial"/>
        </w:rPr>
        <w:t>is recommended</w:t>
      </w:r>
      <w:r w:rsidRPr="009B0342">
        <w:rPr>
          <w:rFonts w:ascii="Arial" w:hAnsi="Arial" w:cs="Arial"/>
        </w:rPr>
        <w:t>.</w:t>
      </w:r>
    </w:p>
    <w:p w14:paraId="3514FD01" w14:textId="77777777" w:rsidR="00F85053" w:rsidRPr="00FA30BC" w:rsidRDefault="00F85053" w:rsidP="00F85053">
      <w:pPr>
        <w:spacing w:after="0" w:line="240" w:lineRule="auto"/>
        <w:rPr>
          <w:b/>
          <w:sz w:val="4"/>
          <w:szCs w:val="4"/>
        </w:rPr>
      </w:pPr>
      <w:r>
        <w:rPr>
          <w:b/>
        </w:rPr>
        <w:br w:type="page"/>
      </w:r>
    </w:p>
    <w:tbl>
      <w:tblPr>
        <w:tblW w:w="9322"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322"/>
      </w:tblGrid>
      <w:tr w:rsidR="00F85053" w14:paraId="4AE38625" w14:textId="77777777">
        <w:tblPrEx>
          <w:tblCellMar>
            <w:top w:w="0" w:type="dxa"/>
            <w:bottom w:w="0" w:type="dxa"/>
          </w:tblCellMar>
        </w:tblPrEx>
        <w:tc>
          <w:tcPr>
            <w:tcW w:w="9322" w:type="dxa"/>
            <w:shd w:val="clear" w:color="auto" w:fill="2B3C4C"/>
            <w:vAlign w:val="center"/>
          </w:tcPr>
          <w:p w14:paraId="013AE157" w14:textId="77777777" w:rsidR="00F85053" w:rsidRPr="00A300C9" w:rsidRDefault="00F85053" w:rsidP="00F85053">
            <w:pPr>
              <w:pStyle w:val="Heading2"/>
            </w:pPr>
            <w:r>
              <w:lastRenderedPageBreak/>
              <w:br w:type="page"/>
            </w:r>
            <w:r>
              <w:rPr>
                <w:rFonts w:ascii="Estrangelo Edessa" w:hAnsi="Estrangelo Edessa" w:cs="Estrangelo Edessa"/>
              </w:rPr>
              <w:br w:type="page"/>
            </w:r>
            <w:r w:rsidRPr="00A300C9">
              <w:t>Lesso</w:t>
            </w:r>
            <w:r>
              <w:t xml:space="preserve">n 2: Ultimate </w:t>
            </w:r>
            <w:proofErr w:type="spellStart"/>
            <w:r>
              <w:t>Smoothie</w:t>
            </w:r>
            <w:proofErr w:type="spellEnd"/>
          </w:p>
        </w:tc>
      </w:tr>
    </w:tbl>
    <w:p w14:paraId="159E147C" w14:textId="77777777" w:rsidR="0023321C" w:rsidRDefault="00F85053" w:rsidP="0023321C">
      <w:pPr>
        <w:spacing w:before="60"/>
        <w:ind w:right="3380"/>
        <w:rPr>
          <w:rFonts w:ascii="Arial" w:hAnsi="Arial" w:cs="Arial"/>
        </w:rPr>
      </w:pPr>
      <w:r w:rsidRPr="00366E80">
        <w:rPr>
          <w:rFonts w:ascii="Arial" w:hAnsi="Arial" w:cs="Arial"/>
        </w:rPr>
        <w:t xml:space="preserve">Pupils create </w:t>
      </w:r>
      <w:proofErr w:type="spellStart"/>
      <w:r w:rsidRPr="00366E80">
        <w:rPr>
          <w:rFonts w:ascii="Arial" w:hAnsi="Arial" w:cs="Arial"/>
        </w:rPr>
        <w:t>smoothies</w:t>
      </w:r>
      <w:proofErr w:type="spellEnd"/>
      <w:r w:rsidRPr="00366E80">
        <w:rPr>
          <w:rFonts w:ascii="Arial" w:hAnsi="Arial" w:cs="Arial"/>
        </w:rPr>
        <w:t xml:space="preserve"> and make nutrition labels. </w:t>
      </w:r>
    </w:p>
    <w:p w14:paraId="6C848C38" w14:textId="77777777" w:rsidR="00F85053" w:rsidRPr="004A0C0E" w:rsidRDefault="00421E50" w:rsidP="0023321C">
      <w:pPr>
        <w:spacing w:before="60"/>
        <w:ind w:right="3380"/>
        <w:rPr>
          <w:rFonts w:ascii="Arial" w:hAnsi="Arial" w:cs="Arial"/>
          <w:b/>
          <w:color w:val="0070C0"/>
          <w:sz w:val="24"/>
          <w:szCs w:val="24"/>
        </w:rPr>
      </w:pPr>
      <w:r w:rsidRPr="004A0C0E">
        <w:rPr>
          <w:rFonts w:ascii="Arial" w:hAnsi="Arial" w:cs="Arial"/>
          <w:b/>
          <w:color w:val="0070C0"/>
          <w:sz w:val="24"/>
          <w:szCs w:val="24"/>
        </w:rPr>
        <w:t>Teacher guidance</w:t>
      </w:r>
    </w:p>
    <w:p w14:paraId="340442DF" w14:textId="77777777" w:rsidR="00396C30" w:rsidRPr="00396C30" w:rsidRDefault="00396C30" w:rsidP="00396C30">
      <w:pPr>
        <w:tabs>
          <w:tab w:val="left" w:pos="9000"/>
        </w:tabs>
        <w:spacing w:before="60"/>
        <w:ind w:right="-8"/>
      </w:pPr>
      <w:r w:rsidRPr="00366E80">
        <w:rPr>
          <w:rFonts w:ascii="Arial" w:hAnsi="Arial" w:cs="Arial"/>
        </w:rPr>
        <w:t>Options A, B and C all of</w:t>
      </w:r>
      <w:r>
        <w:rPr>
          <w:rFonts w:ascii="Arial" w:hAnsi="Arial" w:cs="Arial"/>
        </w:rPr>
        <w:t xml:space="preserve">fer opportunities to assess </w:t>
      </w:r>
      <w:r w:rsidRPr="00366E80">
        <w:rPr>
          <w:rFonts w:ascii="Arial" w:hAnsi="Arial" w:cs="Arial"/>
        </w:rPr>
        <w:t xml:space="preserve">Key </w:t>
      </w:r>
      <w:r>
        <w:rPr>
          <w:rFonts w:ascii="Arial" w:hAnsi="Arial" w:cs="Arial"/>
        </w:rPr>
        <w:t>P</w:t>
      </w:r>
      <w:r w:rsidRPr="00366E80">
        <w:rPr>
          <w:rFonts w:ascii="Arial" w:hAnsi="Arial" w:cs="Arial"/>
        </w:rPr>
        <w:t xml:space="preserve">rocesses as pupils decide how to use proportional reasoning.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353"/>
        <w:gridCol w:w="3855"/>
      </w:tblGrid>
      <w:tr w:rsidR="00F85053" w:rsidRPr="00F24B48" w14:paraId="7DE0875D" w14:textId="77777777" w:rsidTr="0023321C">
        <w:tc>
          <w:tcPr>
            <w:tcW w:w="5353" w:type="dxa"/>
            <w:tcBorders>
              <w:top w:val="nil"/>
              <w:left w:val="nil"/>
              <w:bottom w:val="nil"/>
              <w:right w:val="nil"/>
            </w:tcBorders>
            <w:shd w:val="clear" w:color="auto" w:fill="auto"/>
          </w:tcPr>
          <w:p w14:paraId="228628AD" w14:textId="77777777" w:rsidR="00F85053" w:rsidRPr="00366E80" w:rsidRDefault="00F85053" w:rsidP="00F85053">
            <w:pPr>
              <w:spacing w:after="0" w:line="240" w:lineRule="auto"/>
              <w:rPr>
                <w:rFonts w:ascii="Arial" w:hAnsi="Arial" w:cs="Arial"/>
                <w:sz w:val="20"/>
                <w:szCs w:val="20"/>
              </w:rPr>
            </w:pPr>
          </w:p>
          <w:p w14:paraId="0FD32927" w14:textId="77777777" w:rsidR="00F85053" w:rsidRPr="00366E80" w:rsidRDefault="00421E50" w:rsidP="00F85053">
            <w:pPr>
              <w:rPr>
                <w:rFonts w:ascii="Arial" w:hAnsi="Arial" w:cs="Arial"/>
              </w:rPr>
            </w:pPr>
            <w:r>
              <w:rPr>
                <w:rFonts w:ascii="Arial" w:hAnsi="Arial" w:cs="Arial"/>
              </w:rPr>
              <w:t>Observe h</w:t>
            </w:r>
            <w:r w:rsidR="00F85053" w:rsidRPr="00366E80">
              <w:rPr>
                <w:rFonts w:ascii="Arial" w:hAnsi="Arial" w:cs="Arial"/>
              </w:rPr>
              <w:t xml:space="preserve">ow well pupils: </w:t>
            </w:r>
          </w:p>
          <w:p w14:paraId="32DE6867" w14:textId="77777777" w:rsidR="00F85053" w:rsidRPr="00421E50" w:rsidRDefault="00F85053" w:rsidP="00421E50">
            <w:pPr>
              <w:pStyle w:val="body"/>
              <w:numPr>
                <w:ilvl w:val="0"/>
                <w:numId w:val="12"/>
              </w:numPr>
              <w:rPr>
                <w:sz w:val="22"/>
              </w:rPr>
            </w:pPr>
            <w:r w:rsidRPr="00421E50">
              <w:rPr>
                <w:sz w:val="22"/>
              </w:rPr>
              <w:t>Use</w:t>
            </w:r>
            <w:r w:rsidR="00421E50" w:rsidRPr="00421E50">
              <w:rPr>
                <w:sz w:val="22"/>
              </w:rPr>
              <w:t xml:space="preserve"> and understand the spreadsheet</w:t>
            </w:r>
          </w:p>
          <w:p w14:paraId="195809D7" w14:textId="77777777" w:rsidR="00F85053" w:rsidRPr="00F24B48" w:rsidRDefault="00F85053" w:rsidP="00421E50">
            <w:pPr>
              <w:pStyle w:val="body"/>
              <w:numPr>
                <w:ilvl w:val="0"/>
                <w:numId w:val="12"/>
              </w:numPr>
              <w:rPr>
                <w:i/>
              </w:rPr>
            </w:pPr>
            <w:r w:rsidRPr="00421E50">
              <w:rPr>
                <w:sz w:val="22"/>
              </w:rPr>
              <w:t>Use proportional reasoning</w:t>
            </w:r>
          </w:p>
        </w:tc>
        <w:tc>
          <w:tcPr>
            <w:tcW w:w="3855" w:type="dxa"/>
            <w:tcBorders>
              <w:left w:val="nil"/>
              <w:right w:val="nil"/>
            </w:tcBorders>
            <w:shd w:val="clear" w:color="auto" w:fill="F2F2F2"/>
          </w:tcPr>
          <w:p w14:paraId="617E4F73" w14:textId="77777777" w:rsidR="00F85053" w:rsidRPr="00320C0A" w:rsidRDefault="00F85053" w:rsidP="00F85053">
            <w:pPr>
              <w:spacing w:after="0"/>
              <w:rPr>
                <w:rFonts w:ascii="Estrangelo Edessa" w:hAnsi="Estrangelo Edessa" w:cs="Estrangelo Edessa"/>
                <w:sz w:val="8"/>
                <w:szCs w:val="8"/>
              </w:rPr>
            </w:pPr>
          </w:p>
          <w:p w14:paraId="45BAE085" w14:textId="77777777" w:rsidR="00F85053" w:rsidRDefault="009C01DA" w:rsidP="00F85053">
            <w:pPr>
              <w:spacing w:after="0"/>
              <w:jc w:val="center"/>
              <w:rPr>
                <w:rFonts w:ascii="Estrangelo Edessa" w:hAnsi="Estrangelo Edessa" w:cs="Estrangelo Edessa"/>
                <w:sz w:val="20"/>
                <w:szCs w:val="20"/>
              </w:rPr>
            </w:pPr>
            <w:r>
              <w:rPr>
                <w:rFonts w:ascii="Estrangelo Edessa" w:hAnsi="Estrangelo Edessa" w:cs="Estrangelo Edessa"/>
                <w:noProof/>
                <w:sz w:val="20"/>
                <w:szCs w:val="20"/>
                <w:lang w:val="en-US"/>
              </w:rPr>
              <mc:AlternateContent>
                <mc:Choice Requires="wps">
                  <w:drawing>
                    <wp:anchor distT="0" distB="0" distL="114300" distR="114300" simplePos="0" relativeHeight="251654656" behindDoc="0" locked="0" layoutInCell="1" allowOverlap="1" wp14:anchorId="347951EC" wp14:editId="2D488DDF">
                      <wp:simplePos x="0" y="0"/>
                      <wp:positionH relativeFrom="column">
                        <wp:posOffset>458470</wp:posOffset>
                      </wp:positionH>
                      <wp:positionV relativeFrom="paragraph">
                        <wp:posOffset>898525</wp:posOffset>
                      </wp:positionV>
                      <wp:extent cx="1800225" cy="393700"/>
                      <wp:effectExtent l="1270" t="0" r="1905" b="3175"/>
                      <wp:wrapNone/>
                      <wp:docPr id="38"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9370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0055" w14:textId="77777777" w:rsidR="00F85053" w:rsidRPr="00366E80" w:rsidRDefault="00F85053" w:rsidP="00F85053">
                                  <w:pPr>
                                    <w:jc w:val="center"/>
                                    <w:rPr>
                                      <w:rFonts w:ascii="Arial" w:hAnsi="Arial" w:cs="Arial"/>
                                      <w:szCs w:val="16"/>
                                    </w:rPr>
                                  </w:pPr>
                                  <w:r w:rsidRPr="00366E80">
                                    <w:rPr>
                                      <w:rFonts w:ascii="Arial" w:hAnsi="Arial" w:cs="Arial"/>
                                      <w:sz w:val="16"/>
                                      <w:szCs w:val="16"/>
                                    </w:rPr>
                                    <w:t xml:space="preserve">‘Ultimate </w:t>
                                  </w:r>
                                  <w:proofErr w:type="spellStart"/>
                                  <w:r w:rsidRPr="00366E80">
                                    <w:rPr>
                                      <w:rFonts w:ascii="Arial" w:hAnsi="Arial" w:cs="Arial"/>
                                      <w:sz w:val="16"/>
                                      <w:szCs w:val="16"/>
                                    </w:rPr>
                                    <w:t>Smoothie</w:t>
                                  </w:r>
                                  <w:proofErr w:type="spellEnd"/>
                                  <w:r w:rsidRPr="00366E80">
                                    <w:rPr>
                                      <w:rFonts w:ascii="Arial" w:hAnsi="Arial" w:cs="Arial"/>
                                      <w:sz w:val="16"/>
                                      <w:szCs w:val="16"/>
                                    </w:rPr>
                                    <w:t xml:space="preserve">’ </w:t>
                                  </w:r>
                                  <w:r w:rsidRPr="00366E80">
                                    <w:rPr>
                                      <w:rFonts w:ascii="Arial" w:hAnsi="Arial" w:cs="Arial"/>
                                      <w:sz w:val="16"/>
                                      <w:szCs w:val="16"/>
                                    </w:rPr>
                                    <w:sym w:font="Symbol" w:char="F02D"/>
                                  </w:r>
                                  <w:r w:rsidRPr="00366E80">
                                    <w:rPr>
                                      <w:rFonts w:ascii="Arial" w:hAnsi="Arial" w:cs="Arial"/>
                                      <w:sz w:val="16"/>
                                      <w:szCs w:val="16"/>
                                    </w:rPr>
                                    <w:t xml:space="preserve"> option C</w:t>
                                  </w:r>
                                  <w:r w:rsidRPr="00366E80">
                                    <w:rPr>
                                      <w:rFonts w:ascii="Arial" w:hAnsi="Arial" w:cs="Arial"/>
                                      <w:sz w:val="16"/>
                                      <w:szCs w:val="16"/>
                                    </w:rPr>
                                    <w:br/>
                                    <w:t>(options A and B also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31" style="position:absolute;left:0;text-align:left;margin-left:36.1pt;margin-top:70.75pt;width:141.75pt;height: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" filled="f" fillcolor="#f2f2f2" stroked="f">
                      <v:textbox>
                        <w:txbxContent>
                          <w:p w14:paraId="7FFE0055" w14:textId="77777777" w:rsidR="00F85053" w:rsidRPr="00366E80" w:rsidRDefault="00F85053" w:rsidP="00F85053">
                            <w:pPr>
                              <w:jc w:val="center"/>
                              <w:rPr>
                                <w:rFonts w:ascii="Arial" w:hAnsi="Arial" w:cs="Arial"/>
                                <w:szCs w:val="16"/>
                              </w:rPr>
                            </w:pPr>
                            <w:r w:rsidRPr="00366E80">
                              <w:rPr>
                                <w:rFonts w:ascii="Arial" w:hAnsi="Arial" w:cs="Arial"/>
                                <w:sz w:val="16"/>
                                <w:szCs w:val="16"/>
                              </w:rPr>
                              <w:t xml:space="preserve">‘Ultimate </w:t>
                            </w:r>
                            <w:proofErr w:type="spellStart"/>
                            <w:r w:rsidRPr="00366E80">
                              <w:rPr>
                                <w:rFonts w:ascii="Arial" w:hAnsi="Arial" w:cs="Arial"/>
                                <w:sz w:val="16"/>
                                <w:szCs w:val="16"/>
                              </w:rPr>
                              <w:t>Smoothie</w:t>
                            </w:r>
                            <w:proofErr w:type="spellEnd"/>
                            <w:r w:rsidRPr="00366E80">
                              <w:rPr>
                                <w:rFonts w:ascii="Arial" w:hAnsi="Arial" w:cs="Arial"/>
                                <w:sz w:val="16"/>
                                <w:szCs w:val="16"/>
                              </w:rPr>
                              <w:t xml:space="preserve">’ </w:t>
                            </w:r>
                            <w:r w:rsidRPr="00366E80">
                              <w:rPr>
                                <w:rFonts w:ascii="Arial" w:hAnsi="Arial" w:cs="Arial"/>
                                <w:sz w:val="16"/>
                                <w:szCs w:val="16"/>
                              </w:rPr>
                              <w:sym w:font="Symbol" w:char="F02D"/>
                            </w:r>
                            <w:r w:rsidRPr="00366E80">
                              <w:rPr>
                                <w:rFonts w:ascii="Arial" w:hAnsi="Arial" w:cs="Arial"/>
                                <w:sz w:val="16"/>
                                <w:szCs w:val="16"/>
                              </w:rPr>
                              <w:t xml:space="preserve"> option C</w:t>
                            </w:r>
                            <w:r w:rsidRPr="00366E80">
                              <w:rPr>
                                <w:rFonts w:ascii="Arial" w:hAnsi="Arial" w:cs="Arial"/>
                                <w:sz w:val="16"/>
                                <w:szCs w:val="16"/>
                              </w:rPr>
                              <w:br/>
                              <w:t>(options A and B also available)</w:t>
                            </w:r>
                          </w:p>
                        </w:txbxContent>
                      </v:textbox>
                    </v:rect>
                  </w:pict>
                </mc:Fallback>
              </mc:AlternateContent>
            </w:r>
            <w:r>
              <w:rPr>
                <w:rFonts w:ascii="Estrangelo Edessa" w:hAnsi="Estrangelo Edessa" w:cs="Estrangelo Edessa"/>
                <w:noProof/>
                <w:lang w:val="en-US"/>
              </w:rPr>
              <w:drawing>
                <wp:inline distT="0" distB="0" distL="0" distR="0" wp14:anchorId="53777442" wp14:editId="28B3F66C">
                  <wp:extent cx="13208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r="15248" b="4616"/>
                          <a:stretch>
                            <a:fillRect/>
                          </a:stretch>
                        </pic:blipFill>
                        <pic:spPr bwMode="auto">
                          <a:xfrm>
                            <a:off x="0" y="0"/>
                            <a:ext cx="1320800" cy="914400"/>
                          </a:xfrm>
                          <a:prstGeom prst="rect">
                            <a:avLst/>
                          </a:prstGeom>
                          <a:noFill/>
                          <a:ln>
                            <a:noFill/>
                          </a:ln>
                        </pic:spPr>
                      </pic:pic>
                    </a:graphicData>
                  </a:graphic>
                </wp:inline>
              </w:drawing>
            </w:r>
          </w:p>
          <w:p w14:paraId="2D441DD1" w14:textId="77777777" w:rsidR="00F85053" w:rsidRDefault="00F85053" w:rsidP="00F85053">
            <w:pPr>
              <w:spacing w:after="0" w:line="240" w:lineRule="auto"/>
              <w:rPr>
                <w:rFonts w:ascii="Estrangelo Edessa" w:hAnsi="Estrangelo Edessa" w:cs="Estrangelo Edessa"/>
                <w:sz w:val="20"/>
                <w:szCs w:val="20"/>
              </w:rPr>
            </w:pPr>
          </w:p>
          <w:p w14:paraId="2938AA0D" w14:textId="77777777" w:rsidR="00F85053" w:rsidRPr="0096555D" w:rsidRDefault="00F85053" w:rsidP="00F85053">
            <w:pPr>
              <w:spacing w:after="0" w:line="240" w:lineRule="auto"/>
              <w:rPr>
                <w:rFonts w:ascii="Estrangelo Edessa" w:hAnsi="Estrangelo Edessa" w:cs="Estrangelo Edessa"/>
                <w:i/>
                <w:color w:val="0F243E"/>
                <w:sz w:val="20"/>
                <w:szCs w:val="20"/>
              </w:rPr>
            </w:pPr>
          </w:p>
        </w:tc>
      </w:tr>
    </w:tbl>
    <w:p w14:paraId="29B60867" w14:textId="77777777" w:rsidR="00421E50" w:rsidRDefault="00421E50" w:rsidP="00F85053">
      <w:pPr>
        <w:rPr>
          <w:rFonts w:ascii="Arial" w:hAnsi="Arial" w:cs="Arial"/>
        </w:rPr>
      </w:pPr>
      <w:r>
        <w:rPr>
          <w:rFonts w:ascii="Arial" w:hAnsi="Arial" w:cs="Arial"/>
        </w:rPr>
        <w:t>Questions to ask:</w:t>
      </w:r>
    </w:p>
    <w:p w14:paraId="476D1695" w14:textId="77777777" w:rsidR="00421E50" w:rsidRPr="00421E50" w:rsidRDefault="00421E50" w:rsidP="00421E50">
      <w:pPr>
        <w:numPr>
          <w:ilvl w:val="0"/>
          <w:numId w:val="13"/>
        </w:numPr>
        <w:spacing w:after="0" w:line="240" w:lineRule="auto"/>
        <w:rPr>
          <w:rFonts w:ascii="Arial" w:hAnsi="Arial" w:cs="Arial"/>
          <w:i/>
          <w:color w:val="000080"/>
        </w:rPr>
      </w:pPr>
      <w:r w:rsidRPr="00421E50">
        <w:rPr>
          <w:rFonts w:ascii="Arial" w:hAnsi="Arial" w:cs="Arial"/>
          <w:i/>
          <w:color w:val="000080"/>
        </w:rPr>
        <w:t>How did you choose which ingredients to use?</w:t>
      </w:r>
    </w:p>
    <w:p w14:paraId="3F0830B0" w14:textId="77777777" w:rsidR="00421E50" w:rsidRPr="00421E50" w:rsidRDefault="00421E50" w:rsidP="00421E50">
      <w:pPr>
        <w:numPr>
          <w:ilvl w:val="0"/>
          <w:numId w:val="13"/>
        </w:numPr>
        <w:spacing w:after="0" w:line="240" w:lineRule="auto"/>
        <w:rPr>
          <w:rFonts w:ascii="Arial" w:hAnsi="Arial" w:cs="Arial"/>
          <w:i/>
          <w:color w:val="000080"/>
        </w:rPr>
      </w:pPr>
      <w:r w:rsidRPr="00421E50">
        <w:rPr>
          <w:rFonts w:ascii="Arial" w:hAnsi="Arial" w:cs="Arial"/>
          <w:i/>
          <w:color w:val="000080"/>
        </w:rPr>
        <w:t>What problems did you encounter? How did you overcome them?</w:t>
      </w:r>
    </w:p>
    <w:p w14:paraId="3840B29E" w14:textId="77777777" w:rsidR="00421E50" w:rsidRPr="00421E50" w:rsidRDefault="00421E50" w:rsidP="00421E50">
      <w:pPr>
        <w:numPr>
          <w:ilvl w:val="0"/>
          <w:numId w:val="13"/>
        </w:numPr>
        <w:spacing w:after="0" w:line="240" w:lineRule="auto"/>
        <w:rPr>
          <w:rFonts w:ascii="Arial" w:hAnsi="Arial" w:cs="Arial"/>
          <w:i/>
          <w:color w:val="000080"/>
        </w:rPr>
      </w:pPr>
      <w:r w:rsidRPr="00421E50">
        <w:rPr>
          <w:rFonts w:ascii="Arial" w:hAnsi="Arial" w:cs="Arial"/>
          <w:i/>
          <w:color w:val="000080"/>
        </w:rPr>
        <w:t>What formula is used to calculate the number of kcals? Could you create formulae to help you with the rest of the task?</w:t>
      </w:r>
    </w:p>
    <w:p w14:paraId="251139B5" w14:textId="77777777" w:rsidR="00F85053" w:rsidRPr="004A0C0E" w:rsidRDefault="009C01DA" w:rsidP="0023321C">
      <w:pPr>
        <w:rPr>
          <w:sz w:val="24"/>
          <w:szCs w:val="24"/>
        </w:rPr>
      </w:pPr>
      <w:r>
        <w:rPr>
          <w:noProof/>
          <w:sz w:val="20"/>
          <w:szCs w:val="20"/>
          <w:lang w:val="en-US"/>
        </w:rPr>
        <mc:AlternateContent>
          <mc:Choice Requires="wps">
            <w:drawing>
              <wp:anchor distT="0" distB="0" distL="114300" distR="114300" simplePos="0" relativeHeight="251653632" behindDoc="0" locked="0" layoutInCell="1" allowOverlap="1" wp14:anchorId="1B015D09" wp14:editId="1E5AE6E8">
                <wp:simplePos x="0" y="0"/>
                <wp:positionH relativeFrom="column">
                  <wp:posOffset>2885440</wp:posOffset>
                </wp:positionH>
                <wp:positionV relativeFrom="paragraph">
                  <wp:posOffset>213995</wp:posOffset>
                </wp:positionV>
                <wp:extent cx="1581150" cy="200025"/>
                <wp:effectExtent l="2540" t="0" r="3810" b="5080"/>
                <wp:wrapNone/>
                <wp:docPr id="3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000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FFB5" w14:textId="77777777" w:rsidR="00F85053" w:rsidRPr="007B0E0A" w:rsidRDefault="00F85053" w:rsidP="00F8505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32" style="position:absolute;margin-left:227.2pt;margin-top:16.85pt;width:124.5pt;height:1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" filled="f" fillcolor="#f2f2f2" stroked="f">
                <v:textbox>
                  <w:txbxContent>
                    <w:p w14:paraId="7FEDFFB5" w14:textId="77777777" w:rsidR="00F85053" w:rsidRPr="007B0E0A" w:rsidRDefault="00F85053" w:rsidP="00F85053">
                      <w:pPr>
                        <w:rPr>
                          <w:szCs w:val="16"/>
                        </w:rPr>
                      </w:pPr>
                    </w:p>
                  </w:txbxContent>
                </v:textbox>
              </v:rect>
            </w:pict>
          </mc:Fallback>
        </mc:AlternateContent>
      </w:r>
      <w:r w:rsidR="00F85053" w:rsidRPr="009B6B13">
        <w:t xml:space="preserve">  </w:t>
      </w:r>
    </w:p>
    <w:p w14:paraId="20DF9438" w14:textId="77777777" w:rsidR="00F85053" w:rsidRPr="004A0C0E" w:rsidRDefault="0023321C" w:rsidP="00F85053">
      <w:pPr>
        <w:pStyle w:val="Header"/>
        <w:spacing w:line="360" w:lineRule="auto"/>
        <w:rPr>
          <w:rFonts w:ascii="Arial" w:hAnsi="Arial" w:cs="Arial"/>
          <w:b/>
          <w:color w:val="0070C0"/>
          <w:sz w:val="24"/>
          <w:szCs w:val="24"/>
        </w:rPr>
      </w:pPr>
      <w:r w:rsidRPr="004A0C0E">
        <w:rPr>
          <w:rFonts w:ascii="Arial" w:hAnsi="Arial" w:cs="Arial"/>
          <w:b/>
          <w:color w:val="0070C0"/>
          <w:sz w:val="24"/>
          <w:szCs w:val="24"/>
        </w:rPr>
        <w:t xml:space="preserve">Assessment guidance: </w:t>
      </w:r>
      <w:r w:rsidR="00F85053" w:rsidRPr="004A0C0E">
        <w:rPr>
          <w:rFonts w:ascii="Arial" w:hAnsi="Arial" w:cs="Arial"/>
          <w:b/>
          <w:color w:val="0070C0"/>
          <w:sz w:val="24"/>
          <w:szCs w:val="24"/>
        </w:rPr>
        <w:t>Progression in Key Processes</w:t>
      </w:r>
    </w:p>
    <w:p w14:paraId="3C45FC6A" w14:textId="77777777" w:rsidR="0023321C" w:rsidRPr="00F24B48" w:rsidRDefault="0023321C" w:rsidP="00F85053">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F85053" w:rsidRPr="00D709F8" w14:paraId="37F65EB9" w14:textId="77777777">
        <w:tc>
          <w:tcPr>
            <w:tcW w:w="1009" w:type="dxa"/>
            <w:tcBorders>
              <w:top w:val="nil"/>
              <w:left w:val="nil"/>
            </w:tcBorders>
          </w:tcPr>
          <w:p w14:paraId="63F140B4" w14:textId="77777777" w:rsidR="00F85053" w:rsidRPr="00421E50" w:rsidRDefault="00F85053" w:rsidP="00F85053">
            <w:pPr>
              <w:pStyle w:val="Header"/>
              <w:rPr>
                <w:rFonts w:ascii="Arial" w:hAnsi="Arial" w:cs="Arial"/>
                <w:b/>
                <w:color w:val="FF0000"/>
                <w:sz w:val="20"/>
                <w:szCs w:val="20"/>
                <w:lang w:bidi="x-none"/>
              </w:rPr>
            </w:pPr>
          </w:p>
        </w:tc>
        <w:tc>
          <w:tcPr>
            <w:tcW w:w="2818" w:type="dxa"/>
          </w:tcPr>
          <w:p w14:paraId="394C1D32"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Representing</w:t>
            </w:r>
            <w:r>
              <w:rPr>
                <w:rFonts w:ascii="Trebuchet MS" w:hAnsi="Trebuchet MS"/>
                <w:i/>
                <w:iCs/>
                <w:sz w:val="18"/>
                <w:szCs w:val="18"/>
              </w:rPr>
              <w:t xml:space="preserve"> </w:t>
            </w:r>
          </w:p>
        </w:tc>
        <w:tc>
          <w:tcPr>
            <w:tcW w:w="2818" w:type="dxa"/>
          </w:tcPr>
          <w:p w14:paraId="3808DEE8"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Analysing</w:t>
            </w:r>
            <w:r>
              <w:rPr>
                <w:rFonts w:ascii="Trebuchet MS" w:hAnsi="Trebuchet MS"/>
                <w:i/>
                <w:sz w:val="18"/>
                <w:szCs w:val="18"/>
              </w:rPr>
              <w:t xml:space="preserve"> </w:t>
            </w:r>
          </w:p>
        </w:tc>
        <w:tc>
          <w:tcPr>
            <w:tcW w:w="2819" w:type="dxa"/>
          </w:tcPr>
          <w:p w14:paraId="475C38A8"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r>
              <w:rPr>
                <w:rFonts w:ascii="Trebuchet MS" w:hAnsi="Trebuchet MS"/>
                <w:i/>
                <w:sz w:val="18"/>
                <w:szCs w:val="18"/>
              </w:rPr>
              <w:t xml:space="preserve"> </w:t>
            </w:r>
          </w:p>
        </w:tc>
      </w:tr>
      <w:tr w:rsidR="006509EE" w:rsidRPr="00D709F8" w14:paraId="259DB3BA" w14:textId="77777777">
        <w:tc>
          <w:tcPr>
            <w:tcW w:w="1009" w:type="dxa"/>
            <w:vMerge w:val="restart"/>
          </w:tcPr>
          <w:p w14:paraId="019CA2F2" w14:textId="77777777" w:rsidR="006509EE" w:rsidRPr="00A1029D" w:rsidRDefault="00ED5034" w:rsidP="00F85053">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20591472" wp14:editId="14721BCE">
                      <wp:extent cx="498475" cy="3251200"/>
                      <wp:effectExtent l="50800" t="25400" r="136525" b="127000"/>
                      <wp:docPr id="44" name="Down Arrow 44"/>
                      <wp:cNvGraphicFramePr/>
                      <a:graphic xmlns:a="http://schemas.openxmlformats.org/drawingml/2006/main">
                        <a:graphicData uri="http://schemas.microsoft.com/office/word/2010/wordprocessingShape">
                          <wps:wsp>
                            <wps:cNvSpPr/>
                            <wps:spPr>
                              <a:xfrm>
                                <a:off x="0" y="0"/>
                                <a:ext cx="498475" cy="32512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3864BDB5"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44" o:spid="_x0000_s1033" type="#_x0000_t67" style="width:39.25pt;height:25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" adj="16080,4868" fillcolor="white [3201]" strokecolor="black [3200]" strokeweight="1pt">
                      <v:shadow on="t" opacity="13107f" mv:blur="50800f" origin="-.5,-.5" offset="26941emu,26941emu"/>
                      <v:textbox style="layout-flow:vertical" inset="0,0,0,0">
                        <w:txbxContent>
                          <w:p w14:paraId="3864BDB5"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7123D92E"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Needs teacher support to find appropriate methods</w:t>
            </w:r>
            <w:r>
              <w:rPr>
                <w:rFonts w:ascii="Arial" w:hAnsi="Arial" w:cs="Arial"/>
                <w:sz w:val="20"/>
                <w:szCs w:val="20"/>
                <w:lang w:bidi="x-none"/>
              </w:rPr>
              <w:br/>
            </w:r>
          </w:p>
        </w:tc>
        <w:tc>
          <w:tcPr>
            <w:tcW w:w="2818" w:type="dxa"/>
          </w:tcPr>
          <w:p w14:paraId="074FAD8E"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Chooses number of grams per ingredient to give the correct total</w:t>
            </w:r>
          </w:p>
        </w:tc>
        <w:tc>
          <w:tcPr>
            <w:tcW w:w="2819" w:type="dxa"/>
          </w:tcPr>
          <w:p w14:paraId="16C1D88F"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Reads the formulae correctly</w:t>
            </w:r>
            <w:r>
              <w:rPr>
                <w:rFonts w:ascii="Arial" w:hAnsi="Arial" w:cs="Arial"/>
                <w:sz w:val="20"/>
                <w:szCs w:val="20"/>
                <w:lang w:bidi="x-none"/>
              </w:rPr>
              <w:t xml:space="preserve"> </w:t>
            </w:r>
            <w:r w:rsidRPr="0054472D">
              <w:rPr>
                <w:rFonts w:ascii="Arial" w:hAnsi="Arial" w:cs="Arial"/>
                <w:color w:val="0070C0"/>
                <w:sz w:val="20"/>
                <w:szCs w:val="20"/>
              </w:rPr>
              <w:t xml:space="preserve">Pupil </w:t>
            </w:r>
            <w:r>
              <w:rPr>
                <w:rFonts w:ascii="Arial" w:hAnsi="Arial" w:cs="Arial"/>
                <w:color w:val="0070C0"/>
                <w:sz w:val="20"/>
                <w:szCs w:val="20"/>
              </w:rPr>
              <w:t>pair B</w:t>
            </w:r>
          </w:p>
        </w:tc>
      </w:tr>
      <w:tr w:rsidR="006509EE" w:rsidRPr="00D709F8" w14:paraId="28375E3B" w14:textId="77777777">
        <w:tc>
          <w:tcPr>
            <w:tcW w:w="1009" w:type="dxa"/>
            <w:vMerge/>
          </w:tcPr>
          <w:p w14:paraId="2E04AEE1"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04B5AC15" w14:textId="77777777" w:rsidR="006509EE"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 xml:space="preserve">Selects an appropriate method to determine percentages </w:t>
            </w:r>
          </w:p>
          <w:p w14:paraId="489759E6" w14:textId="77777777" w:rsidR="006509EE" w:rsidRPr="00FA30BC" w:rsidRDefault="006509EE" w:rsidP="00F85053">
            <w:pPr>
              <w:pStyle w:val="Header"/>
              <w:spacing w:before="120" w:after="120"/>
              <w:rPr>
                <w:rFonts w:ascii="Arial" w:hAnsi="Arial" w:cs="Arial"/>
                <w:sz w:val="20"/>
                <w:szCs w:val="20"/>
                <w:lang w:bidi="x-none"/>
              </w:rPr>
            </w:pPr>
            <w:r>
              <w:rPr>
                <w:rFonts w:ascii="Arial" w:hAnsi="Arial" w:cs="Arial"/>
                <w:color w:val="0070C0"/>
                <w:sz w:val="20"/>
                <w:szCs w:val="20"/>
              </w:rPr>
              <w:t>P</w:t>
            </w:r>
            <w:r w:rsidRPr="0054472D">
              <w:rPr>
                <w:rFonts w:ascii="Arial" w:hAnsi="Arial" w:cs="Arial"/>
                <w:color w:val="0070C0"/>
                <w:sz w:val="20"/>
                <w:szCs w:val="20"/>
              </w:rPr>
              <w:t xml:space="preserve">upil </w:t>
            </w:r>
            <w:r>
              <w:rPr>
                <w:rFonts w:ascii="Arial" w:hAnsi="Arial" w:cs="Arial"/>
                <w:color w:val="0070C0"/>
                <w:sz w:val="20"/>
                <w:szCs w:val="20"/>
              </w:rPr>
              <w:t xml:space="preserve">pair B </w:t>
            </w:r>
          </w:p>
        </w:tc>
        <w:tc>
          <w:tcPr>
            <w:tcW w:w="2818" w:type="dxa"/>
          </w:tcPr>
          <w:p w14:paraId="7160B633" w14:textId="77777777" w:rsidR="006509EE"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 xml:space="preserve">Recognises % must sum to 100 (option A) </w:t>
            </w:r>
          </w:p>
          <w:p w14:paraId="263AC714" w14:textId="77777777" w:rsidR="006509EE" w:rsidRPr="00FA30BC" w:rsidRDefault="006509EE" w:rsidP="00F85053">
            <w:pPr>
              <w:pStyle w:val="Header"/>
              <w:spacing w:before="120" w:after="120"/>
              <w:rPr>
                <w:rFonts w:ascii="Arial" w:hAnsi="Arial" w:cs="Arial"/>
                <w:sz w:val="20"/>
                <w:szCs w:val="20"/>
                <w:lang w:bidi="x-none"/>
              </w:rPr>
            </w:pPr>
            <w:r w:rsidRPr="0054472D">
              <w:rPr>
                <w:rFonts w:ascii="Arial" w:hAnsi="Arial" w:cs="Arial"/>
                <w:color w:val="0070C0"/>
                <w:sz w:val="20"/>
                <w:szCs w:val="20"/>
              </w:rPr>
              <w:t xml:space="preserve">Pupil </w:t>
            </w:r>
            <w:r>
              <w:rPr>
                <w:rFonts w:ascii="Arial" w:hAnsi="Arial" w:cs="Arial"/>
                <w:color w:val="0070C0"/>
                <w:sz w:val="20"/>
                <w:szCs w:val="20"/>
              </w:rPr>
              <w:t>pair B</w:t>
            </w:r>
            <w:r w:rsidRPr="00FA30BC">
              <w:rPr>
                <w:rFonts w:ascii="Arial" w:hAnsi="Arial" w:cs="Arial"/>
                <w:sz w:val="20"/>
                <w:szCs w:val="20"/>
                <w:lang w:bidi="x-none"/>
              </w:rPr>
              <w:t xml:space="preserve"> </w:t>
            </w:r>
            <w:r>
              <w:rPr>
                <w:rFonts w:ascii="Arial" w:hAnsi="Arial" w:cs="Arial"/>
                <w:sz w:val="20"/>
                <w:szCs w:val="20"/>
                <w:lang w:bidi="x-none"/>
              </w:rPr>
              <w:br/>
              <w:t>O</w:t>
            </w:r>
            <w:r w:rsidRPr="00FA30BC">
              <w:rPr>
                <w:rFonts w:ascii="Arial" w:hAnsi="Arial" w:cs="Arial"/>
                <w:sz w:val="20"/>
                <w:szCs w:val="20"/>
                <w:lang w:bidi="x-none"/>
              </w:rPr>
              <w:t xml:space="preserve">r </w:t>
            </w:r>
            <w:r>
              <w:rPr>
                <w:rFonts w:ascii="Arial" w:hAnsi="Arial" w:cs="Arial"/>
                <w:sz w:val="20"/>
                <w:szCs w:val="20"/>
                <w:lang w:bidi="x-none"/>
              </w:rPr>
              <w:t>independently uses</w:t>
            </w:r>
            <w:r w:rsidRPr="00FA30BC">
              <w:rPr>
                <w:rFonts w:ascii="Arial" w:hAnsi="Arial" w:cs="Arial"/>
                <w:sz w:val="20"/>
                <w:szCs w:val="20"/>
                <w:lang w:bidi="x-none"/>
              </w:rPr>
              <w:t xml:space="preserve"> simple proportional reasoning</w:t>
            </w:r>
          </w:p>
        </w:tc>
        <w:tc>
          <w:tcPr>
            <w:tcW w:w="2819" w:type="dxa"/>
          </w:tcPr>
          <w:p w14:paraId="37F40A2E"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Recognises that ‘</w:t>
            </w:r>
            <w:r>
              <w:rPr>
                <w:rFonts w:ascii="Arial" w:hAnsi="Arial" w:cs="Arial"/>
                <w:sz w:val="20"/>
                <w:szCs w:val="20"/>
                <w:lang w:bidi="x-none"/>
              </w:rPr>
              <w:t xml:space="preserve">÷ </w:t>
            </w:r>
            <w:r w:rsidRPr="00FA30BC">
              <w:rPr>
                <w:rFonts w:ascii="Arial" w:hAnsi="Arial" w:cs="Arial"/>
                <w:sz w:val="20"/>
                <w:szCs w:val="20"/>
                <w:lang w:bidi="x-none"/>
              </w:rPr>
              <w:t>100’ gives one gram</w:t>
            </w:r>
          </w:p>
        </w:tc>
      </w:tr>
      <w:tr w:rsidR="006509EE" w:rsidRPr="00D709F8" w14:paraId="3C0461A2" w14:textId="77777777">
        <w:tc>
          <w:tcPr>
            <w:tcW w:w="1009" w:type="dxa"/>
            <w:vMerge/>
          </w:tcPr>
          <w:p w14:paraId="6F26B6E7" w14:textId="77777777" w:rsidR="006509EE" w:rsidRPr="00A1029D" w:rsidRDefault="006509EE" w:rsidP="00F85053">
            <w:pPr>
              <w:pStyle w:val="Header"/>
              <w:spacing w:before="120" w:after="120"/>
              <w:rPr>
                <w:rFonts w:ascii="Arial" w:hAnsi="Arial" w:cs="Arial"/>
                <w:sz w:val="20"/>
                <w:szCs w:val="20"/>
                <w:lang w:bidi="x-none"/>
              </w:rPr>
            </w:pPr>
          </w:p>
        </w:tc>
        <w:tc>
          <w:tcPr>
            <w:tcW w:w="2818" w:type="dxa"/>
          </w:tcPr>
          <w:p w14:paraId="3B43A1F9" w14:textId="77777777" w:rsidR="006509EE"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Selects an appropriate method to determine quantities per 100g (options B and C)</w:t>
            </w:r>
            <w:r>
              <w:rPr>
                <w:rFonts w:ascii="Arial" w:hAnsi="Arial" w:cs="Arial"/>
                <w:sz w:val="20"/>
                <w:szCs w:val="20"/>
                <w:lang w:bidi="x-none"/>
              </w:rPr>
              <w:t xml:space="preserve"> </w:t>
            </w:r>
          </w:p>
          <w:p w14:paraId="2CA99038" w14:textId="77777777" w:rsidR="006509EE" w:rsidRPr="00FA30BC" w:rsidRDefault="006509EE" w:rsidP="00F85053">
            <w:pPr>
              <w:pStyle w:val="Header"/>
              <w:spacing w:before="120" w:after="120"/>
              <w:rPr>
                <w:rFonts w:ascii="Arial" w:hAnsi="Arial" w:cs="Arial"/>
                <w:sz w:val="20"/>
                <w:szCs w:val="20"/>
                <w:lang w:bidi="x-none"/>
              </w:rPr>
            </w:pPr>
            <w:r w:rsidRPr="0054472D">
              <w:rPr>
                <w:rFonts w:ascii="Arial" w:hAnsi="Arial" w:cs="Arial"/>
                <w:color w:val="0070C0"/>
                <w:sz w:val="20"/>
                <w:szCs w:val="20"/>
              </w:rPr>
              <w:t xml:space="preserve">Pupil </w:t>
            </w:r>
            <w:r>
              <w:rPr>
                <w:rFonts w:ascii="Arial" w:hAnsi="Arial" w:cs="Arial"/>
                <w:color w:val="0070C0"/>
                <w:sz w:val="20"/>
                <w:szCs w:val="20"/>
              </w:rPr>
              <w:t>pair C</w:t>
            </w:r>
          </w:p>
        </w:tc>
        <w:tc>
          <w:tcPr>
            <w:tcW w:w="2818" w:type="dxa"/>
          </w:tcPr>
          <w:p w14:paraId="000E881E"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Uses proportional reasoning correctly and consistently</w:t>
            </w:r>
          </w:p>
        </w:tc>
        <w:tc>
          <w:tcPr>
            <w:tcW w:w="2819" w:type="dxa"/>
          </w:tcPr>
          <w:p w14:paraId="48889D39" w14:textId="77777777" w:rsidR="006509EE" w:rsidRPr="00FA30BC"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Understands</w:t>
            </w:r>
            <w:r w:rsidRPr="00FA30BC">
              <w:rPr>
                <w:rFonts w:ascii="Arial" w:hAnsi="Arial" w:cs="Arial"/>
                <w:sz w:val="20"/>
                <w:szCs w:val="20"/>
                <w:lang w:bidi="x-none"/>
              </w:rPr>
              <w:t xml:space="preserve"> the </w:t>
            </w:r>
            <w:r>
              <w:rPr>
                <w:rFonts w:ascii="Arial" w:hAnsi="Arial" w:cs="Arial"/>
                <w:sz w:val="20"/>
                <w:szCs w:val="20"/>
                <w:lang w:bidi="x-none"/>
              </w:rPr>
              <w:t xml:space="preserve">spreadsheet </w:t>
            </w:r>
            <w:r w:rsidRPr="00FA30BC">
              <w:rPr>
                <w:rFonts w:ascii="Arial" w:hAnsi="Arial" w:cs="Arial"/>
                <w:sz w:val="20"/>
                <w:szCs w:val="20"/>
                <w:lang w:bidi="x-none"/>
              </w:rPr>
              <w:t>formulae</w:t>
            </w:r>
          </w:p>
        </w:tc>
      </w:tr>
      <w:tr w:rsidR="006509EE" w:rsidRPr="00D709F8" w14:paraId="6DE5BEA5" w14:textId="77777777">
        <w:tc>
          <w:tcPr>
            <w:tcW w:w="1009" w:type="dxa"/>
            <w:vMerge/>
          </w:tcPr>
          <w:p w14:paraId="0F2267BC"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35F24FA5" w14:textId="77777777" w:rsidR="006509EE" w:rsidRPr="00FA30BC" w:rsidRDefault="006509EE" w:rsidP="00F85053">
            <w:pPr>
              <w:pStyle w:val="Header"/>
              <w:spacing w:before="120" w:after="120"/>
              <w:rPr>
                <w:rFonts w:ascii="Arial" w:hAnsi="Arial" w:cs="Arial"/>
                <w:sz w:val="20"/>
                <w:szCs w:val="20"/>
                <w:lang w:bidi="x-none"/>
              </w:rPr>
            </w:pPr>
            <w:r w:rsidRPr="00FA30BC">
              <w:rPr>
                <w:rFonts w:ascii="Arial" w:hAnsi="Arial" w:cs="Arial"/>
                <w:sz w:val="20"/>
                <w:szCs w:val="20"/>
                <w:lang w:bidi="x-none"/>
              </w:rPr>
              <w:t xml:space="preserve">Selects an appropriate </w:t>
            </w:r>
            <w:r>
              <w:rPr>
                <w:rFonts w:ascii="Arial" w:hAnsi="Arial" w:cs="Arial"/>
                <w:sz w:val="20"/>
                <w:szCs w:val="20"/>
                <w:lang w:bidi="x-none"/>
              </w:rPr>
              <w:t xml:space="preserve">and efficient </w:t>
            </w:r>
            <w:r w:rsidRPr="00FA30BC">
              <w:rPr>
                <w:rFonts w:ascii="Arial" w:hAnsi="Arial" w:cs="Arial"/>
                <w:sz w:val="20"/>
                <w:szCs w:val="20"/>
                <w:lang w:bidi="x-none"/>
              </w:rPr>
              <w:t>method to determine quantities per 100g (options B and C)</w:t>
            </w:r>
            <w:r>
              <w:rPr>
                <w:rFonts w:ascii="Arial" w:hAnsi="Arial" w:cs="Arial"/>
                <w:sz w:val="20"/>
                <w:szCs w:val="20"/>
                <w:lang w:bidi="x-none"/>
              </w:rPr>
              <w:br/>
            </w:r>
            <w:r>
              <w:rPr>
                <w:rFonts w:ascii="Arial" w:hAnsi="Arial" w:cs="Arial"/>
                <w:color w:val="0070C0"/>
                <w:sz w:val="20"/>
                <w:szCs w:val="20"/>
              </w:rPr>
              <w:t>Pupil pair E (see page 9)</w:t>
            </w:r>
          </w:p>
        </w:tc>
        <w:tc>
          <w:tcPr>
            <w:tcW w:w="2818" w:type="dxa"/>
          </w:tcPr>
          <w:p w14:paraId="2BE63732" w14:textId="77777777" w:rsidR="006509EE" w:rsidRPr="00FA30BC" w:rsidRDefault="006509EE" w:rsidP="00F85053">
            <w:pPr>
              <w:pStyle w:val="Header"/>
              <w:spacing w:before="120" w:after="120"/>
              <w:rPr>
                <w:rFonts w:ascii="Arial" w:hAnsi="Arial" w:cs="Arial"/>
                <w:sz w:val="20"/>
                <w:szCs w:val="20"/>
              </w:rPr>
            </w:pPr>
            <w:r w:rsidRPr="00FA30BC">
              <w:rPr>
                <w:rFonts w:ascii="Arial" w:hAnsi="Arial" w:cs="Arial"/>
                <w:sz w:val="20"/>
                <w:szCs w:val="20"/>
              </w:rPr>
              <w:t>Uses proportional reasoning effectively</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C</w:t>
            </w:r>
            <w:r w:rsidRPr="00FA30BC">
              <w:rPr>
                <w:rFonts w:ascii="Arial" w:hAnsi="Arial" w:cs="Arial"/>
                <w:sz w:val="20"/>
                <w:szCs w:val="20"/>
              </w:rPr>
              <w:t xml:space="preserve"> </w:t>
            </w:r>
            <w:r>
              <w:rPr>
                <w:rFonts w:ascii="Arial" w:hAnsi="Arial" w:cs="Arial"/>
                <w:sz w:val="20"/>
                <w:szCs w:val="20"/>
              </w:rPr>
              <w:br/>
            </w:r>
            <w:r>
              <w:rPr>
                <w:rFonts w:ascii="Arial" w:hAnsi="Arial" w:cs="Arial"/>
                <w:color w:val="0070C0"/>
                <w:sz w:val="20"/>
                <w:szCs w:val="20"/>
              </w:rPr>
              <w:t>Pupil pair E (see page 9)</w:t>
            </w:r>
          </w:p>
        </w:tc>
        <w:tc>
          <w:tcPr>
            <w:tcW w:w="2819" w:type="dxa"/>
          </w:tcPr>
          <w:p w14:paraId="39E0533B" w14:textId="77777777" w:rsidR="006509EE" w:rsidRPr="00FA30BC" w:rsidRDefault="006509EE" w:rsidP="00F85053">
            <w:pPr>
              <w:pStyle w:val="Header"/>
              <w:spacing w:before="120" w:after="120"/>
              <w:rPr>
                <w:rFonts w:ascii="Arial" w:hAnsi="Arial" w:cs="Arial"/>
                <w:sz w:val="20"/>
                <w:szCs w:val="20"/>
              </w:rPr>
            </w:pPr>
            <w:r>
              <w:rPr>
                <w:rFonts w:ascii="Arial" w:hAnsi="Arial" w:cs="Arial"/>
                <w:sz w:val="20"/>
                <w:szCs w:val="20"/>
                <w:lang w:bidi="x-none"/>
              </w:rPr>
              <w:t>Understands</w:t>
            </w:r>
            <w:r w:rsidRPr="00FA30BC">
              <w:rPr>
                <w:rFonts w:ascii="Arial" w:hAnsi="Arial" w:cs="Arial"/>
                <w:sz w:val="20"/>
                <w:szCs w:val="20"/>
                <w:lang w:bidi="x-none"/>
              </w:rPr>
              <w:t xml:space="preserve"> </w:t>
            </w:r>
            <w:r>
              <w:rPr>
                <w:rFonts w:ascii="Arial" w:hAnsi="Arial" w:cs="Arial"/>
                <w:sz w:val="20"/>
                <w:szCs w:val="20"/>
                <w:lang w:bidi="x-none"/>
              </w:rPr>
              <w:t xml:space="preserve">and adapts </w:t>
            </w:r>
            <w:r w:rsidRPr="00FA30BC">
              <w:rPr>
                <w:rFonts w:ascii="Arial" w:hAnsi="Arial" w:cs="Arial"/>
                <w:sz w:val="20"/>
                <w:szCs w:val="20"/>
                <w:lang w:bidi="x-none"/>
              </w:rPr>
              <w:t xml:space="preserve">the </w:t>
            </w:r>
            <w:r>
              <w:rPr>
                <w:rFonts w:ascii="Arial" w:hAnsi="Arial" w:cs="Arial"/>
                <w:sz w:val="20"/>
                <w:szCs w:val="20"/>
                <w:lang w:bidi="x-none"/>
              </w:rPr>
              <w:t xml:space="preserve">spreadsheet </w:t>
            </w:r>
            <w:r w:rsidRPr="00FA30BC">
              <w:rPr>
                <w:rFonts w:ascii="Arial" w:hAnsi="Arial" w:cs="Arial"/>
                <w:sz w:val="20"/>
                <w:szCs w:val="20"/>
                <w:lang w:bidi="x-none"/>
              </w:rPr>
              <w:t>formulae</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C</w:t>
            </w:r>
            <w:r>
              <w:rPr>
                <w:rFonts w:ascii="Arial" w:hAnsi="Arial" w:cs="Arial"/>
                <w:color w:val="0070C0"/>
                <w:sz w:val="20"/>
                <w:szCs w:val="20"/>
              </w:rPr>
              <w:br/>
              <w:t>Pupil pair E (see page 9)</w:t>
            </w:r>
          </w:p>
        </w:tc>
      </w:tr>
    </w:tbl>
    <w:p w14:paraId="21CFB355" w14:textId="77777777" w:rsidR="00F85053" w:rsidRPr="00F24B48" w:rsidRDefault="00F85053" w:rsidP="00F85053">
      <w:pPr>
        <w:spacing w:after="0" w:line="240" w:lineRule="auto"/>
        <w:rPr>
          <w:rFonts w:ascii="Arial" w:hAnsi="Arial" w:cs="Arial"/>
          <w:sz w:val="4"/>
          <w:szCs w:val="4"/>
        </w:rPr>
      </w:pPr>
    </w:p>
    <w:p w14:paraId="381F933B" w14:textId="77777777" w:rsidR="00F85053" w:rsidRPr="00B11808" w:rsidRDefault="00F85053" w:rsidP="00634C90">
      <w:pPr>
        <w:spacing w:after="0" w:line="240" w:lineRule="auto"/>
        <w:rPr>
          <w:rFonts w:ascii="Arial" w:hAnsi="Arial" w:cs="Arial"/>
          <w:b/>
          <w:color w:val="0070C0"/>
          <w:sz w:val="24"/>
          <w:szCs w:val="24"/>
        </w:rPr>
      </w:pPr>
      <w:r>
        <w:br w:type="page"/>
      </w:r>
      <w:r w:rsidR="00634C90" w:rsidRPr="00B11808">
        <w:rPr>
          <w:rFonts w:ascii="Arial" w:hAnsi="Arial" w:cs="Arial"/>
          <w:b/>
          <w:color w:val="0070C0"/>
          <w:sz w:val="24"/>
          <w:szCs w:val="24"/>
        </w:rPr>
        <w:lastRenderedPageBreak/>
        <w:t>S</w:t>
      </w:r>
      <w:r w:rsidRPr="00B11808">
        <w:rPr>
          <w:rFonts w:ascii="Arial" w:hAnsi="Arial" w:cs="Arial"/>
          <w:b/>
          <w:color w:val="0070C0"/>
          <w:sz w:val="24"/>
          <w:szCs w:val="24"/>
        </w:rPr>
        <w:t>ample response</w:t>
      </w:r>
      <w:r w:rsidR="0023321C" w:rsidRPr="00B11808">
        <w:rPr>
          <w:rFonts w:ascii="Arial" w:hAnsi="Arial" w:cs="Arial"/>
          <w:b/>
          <w:color w:val="0070C0"/>
          <w:sz w:val="24"/>
          <w:szCs w:val="24"/>
        </w:rPr>
        <w:t xml:space="preserve">: </w:t>
      </w:r>
      <w:r w:rsidRPr="00B11808">
        <w:rPr>
          <w:rFonts w:ascii="Arial" w:hAnsi="Arial" w:cs="Arial"/>
          <w:b/>
          <w:color w:val="0070C0"/>
          <w:sz w:val="24"/>
          <w:szCs w:val="24"/>
        </w:rPr>
        <w:t xml:space="preserve">Pupil pair B </w:t>
      </w:r>
      <w:r w:rsidR="00634C90" w:rsidRPr="00B11808">
        <w:rPr>
          <w:rFonts w:ascii="Arial" w:hAnsi="Arial" w:cs="Arial"/>
          <w:b/>
          <w:color w:val="0070C0"/>
          <w:sz w:val="24"/>
          <w:szCs w:val="24"/>
        </w:rPr>
        <w:t>(option A)</w:t>
      </w:r>
      <w:r w:rsidR="00634C90" w:rsidRPr="00B11808">
        <w:rPr>
          <w:rFonts w:ascii="Arial" w:hAnsi="Arial" w:cs="Arial"/>
          <w:b/>
          <w:color w:val="0070C0"/>
          <w:sz w:val="24"/>
          <w:szCs w:val="24"/>
        </w:rPr>
        <w:tab/>
      </w:r>
    </w:p>
    <w:p w14:paraId="2E5FFF9F" w14:textId="77777777" w:rsidR="0023321C" w:rsidRPr="00634C90" w:rsidRDefault="0023321C" w:rsidP="00634C90">
      <w:pPr>
        <w:spacing w:after="0" w:line="240" w:lineRule="auto"/>
        <w:rPr>
          <w:rFonts w:ascii="Arial" w:hAnsi="Arial" w:cs="Arial"/>
          <w:b/>
          <w:color w:val="3366FF"/>
          <w:sz w:val="4"/>
          <w:szCs w:val="4"/>
        </w:rPr>
      </w:pPr>
    </w:p>
    <w:p w14:paraId="33DE51A7" w14:textId="77777777" w:rsidR="00F85053" w:rsidRPr="00961906" w:rsidRDefault="009C01DA" w:rsidP="00F85053">
      <w:pPr>
        <w:pStyle w:val="Header"/>
        <w:spacing w:before="60" w:line="276" w:lineRule="auto"/>
        <w:rPr>
          <w:rFonts w:ascii="Arial" w:hAnsi="Arial" w:cs="Arial"/>
          <w:sz w:val="10"/>
          <w:szCs w:val="10"/>
        </w:rPr>
      </w:pPr>
      <w:r>
        <w:rPr>
          <w:noProof/>
          <w:lang w:val="en-US"/>
        </w:rPr>
        <mc:AlternateContent>
          <mc:Choice Requires="wpg">
            <w:drawing>
              <wp:anchor distT="0" distB="0" distL="114300" distR="114300" simplePos="0" relativeHeight="251656704" behindDoc="0" locked="0" layoutInCell="1" allowOverlap="1" wp14:anchorId="78A15EC3" wp14:editId="61BD5021">
                <wp:simplePos x="0" y="0"/>
                <wp:positionH relativeFrom="column">
                  <wp:posOffset>3609975</wp:posOffset>
                </wp:positionH>
                <wp:positionV relativeFrom="paragraph">
                  <wp:posOffset>45720</wp:posOffset>
                </wp:positionV>
                <wp:extent cx="2503240" cy="2157095"/>
                <wp:effectExtent l="0" t="0" r="0" b="1905"/>
                <wp:wrapNone/>
                <wp:docPr id="33"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240" cy="2157095"/>
                          <a:chOff x="6825" y="3271"/>
                          <a:chExt cx="3857" cy="3397"/>
                        </a:xfrm>
                      </wpg:grpSpPr>
                      <wps:wsp>
                        <wps:cNvPr id="34" name="Text Box 756"/>
                        <wps:cNvSpPr txBox="1">
                          <a:spLocks noChangeArrowheads="1"/>
                        </wps:cNvSpPr>
                        <wps:spPr bwMode="auto">
                          <a:xfrm>
                            <a:off x="6825" y="3271"/>
                            <a:ext cx="3857"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88F7" w14:textId="77777777" w:rsidR="00F85053" w:rsidRPr="00093F09" w:rsidRDefault="009C01DA" w:rsidP="00F85053">
                              <w:pPr>
                                <w:jc w:val="right"/>
                              </w:pPr>
                              <w:r>
                                <w:rPr>
                                  <w:noProof/>
                                  <w:lang w:val="en-US"/>
                                </w:rPr>
                                <w:drawing>
                                  <wp:inline distT="0" distB="0" distL="0" distR="0" wp14:anchorId="2D26D082" wp14:editId="4519DD93">
                                    <wp:extent cx="2319655" cy="1033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40086" t="30435" r="20262" b="46750"/>
                                            <a:stretch>
                                              <a:fillRect/>
                                            </a:stretch>
                                          </pic:blipFill>
                                          <pic:spPr bwMode="auto">
                                            <a:xfrm>
                                              <a:off x="0" y="0"/>
                                              <a:ext cx="2319655" cy="1033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5" name="Text Box 757"/>
                        <wps:cNvSpPr txBox="1">
                          <a:spLocks noChangeArrowheads="1"/>
                        </wps:cNvSpPr>
                        <wps:spPr bwMode="auto">
                          <a:xfrm>
                            <a:off x="7260" y="4858"/>
                            <a:ext cx="3383"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968B" w14:textId="77777777" w:rsidR="00F85053" w:rsidRPr="006B53C7" w:rsidRDefault="009C01DA" w:rsidP="00F85053">
                              <w:pPr>
                                <w:pStyle w:val="Header"/>
                                <w:spacing w:before="60" w:line="276" w:lineRule="auto"/>
                                <w:jc w:val="right"/>
                              </w:pPr>
                              <w:r>
                                <w:rPr>
                                  <w:noProof/>
                                  <w:lang w:val="en-US"/>
                                </w:rPr>
                                <w:drawing>
                                  <wp:inline distT="0" distB="0" distL="0" distR="0" wp14:anchorId="7D73C7F8" wp14:editId="5DCB6A48">
                                    <wp:extent cx="2014855"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7098" t="36465" r="58279" b="41655"/>
                                            <a:stretch>
                                              <a:fillRect/>
                                            </a:stretch>
                                          </pic:blipFill>
                                          <pic:spPr bwMode="auto">
                                            <a:xfrm>
                                              <a:off x="0" y="0"/>
                                              <a:ext cx="201485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58" o:spid="_x0000_s1034" style="position:absolute;margin-left:284.25pt;margin-top:3.6pt;width:197.1pt;height:169.85pt;z-index:251656704;mso-position-horizontal-relative:text;mso-position-vertical-relative:text" coordorigin="6825,3271" coordsize="3857,3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">
                <v:shape id="Text Box 756" o:spid="_x0000_s1035" type="#_x0000_t202" style="position:absolute;left:6825;top:3271;width:3857;height:202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14:paraId="5DE488F7" w14:textId="77777777" w:rsidR="00F85053" w:rsidRPr="00093F09" w:rsidRDefault="009C01DA" w:rsidP="00F85053">
                        <w:pPr>
                          <w:jc w:val="right"/>
                        </w:pPr>
                        <w:r>
                          <w:rPr>
                            <w:noProof/>
                            <w:lang w:val="en-US"/>
                          </w:rPr>
                          <w:drawing>
                            <wp:inline distT="0" distB="0" distL="0" distR="0" wp14:anchorId="2D26D082" wp14:editId="4519DD93">
                              <wp:extent cx="2319655" cy="1033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40086" t="30435" r="20262" b="46750"/>
                                      <a:stretch>
                                        <a:fillRect/>
                                      </a:stretch>
                                    </pic:blipFill>
                                    <pic:spPr bwMode="auto">
                                      <a:xfrm>
                                        <a:off x="0" y="0"/>
                                        <a:ext cx="2319655" cy="1033145"/>
                                      </a:xfrm>
                                      <a:prstGeom prst="rect">
                                        <a:avLst/>
                                      </a:prstGeom>
                                      <a:noFill/>
                                      <a:ln>
                                        <a:noFill/>
                                      </a:ln>
                                    </pic:spPr>
                                  </pic:pic>
                                </a:graphicData>
                              </a:graphic>
                            </wp:inline>
                          </w:drawing>
                        </w:r>
                      </w:p>
                    </w:txbxContent>
                  </v:textbox>
                </v:shape>
                <v:shape id="Text Box 757" o:spid="_x0000_s1036" type="#_x0000_t202" style="position:absolute;left:7260;top:4858;width:3383;height:18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012F968B" w14:textId="77777777" w:rsidR="00F85053" w:rsidRPr="006B53C7" w:rsidRDefault="009C01DA" w:rsidP="00F85053">
                        <w:pPr>
                          <w:pStyle w:val="Header"/>
                          <w:spacing w:before="60" w:line="276" w:lineRule="auto"/>
                          <w:jc w:val="right"/>
                        </w:pPr>
                        <w:r>
                          <w:rPr>
                            <w:noProof/>
                            <w:lang w:val="en-US"/>
                          </w:rPr>
                          <w:drawing>
                            <wp:inline distT="0" distB="0" distL="0" distR="0" wp14:anchorId="7D73C7F8" wp14:editId="5DCB6A48">
                              <wp:extent cx="2014855"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7098" t="36465" r="58279" b="41655"/>
                                      <a:stretch>
                                        <a:fillRect/>
                                      </a:stretch>
                                    </pic:blipFill>
                                    <pic:spPr bwMode="auto">
                                      <a:xfrm>
                                        <a:off x="0" y="0"/>
                                        <a:ext cx="2014855" cy="990600"/>
                                      </a:xfrm>
                                      <a:prstGeom prst="rect">
                                        <a:avLst/>
                                      </a:prstGeom>
                                      <a:noFill/>
                                      <a:ln>
                                        <a:noFill/>
                                      </a:ln>
                                    </pic:spPr>
                                  </pic:pic>
                                </a:graphicData>
                              </a:graphic>
                            </wp:inline>
                          </w:drawing>
                        </w:r>
                      </w:p>
                    </w:txbxContent>
                  </v:textbox>
                </v:shape>
              </v:group>
            </w:pict>
          </mc:Fallback>
        </mc:AlternateContent>
      </w:r>
    </w:p>
    <w:p w14:paraId="72EF33CE" w14:textId="77777777" w:rsidR="0023321C" w:rsidRDefault="0023321C" w:rsidP="00F85053">
      <w:pPr>
        <w:pStyle w:val="Header"/>
        <w:rPr>
          <w:rFonts w:ascii="Arial" w:hAnsi="Arial" w:cs="Arial"/>
          <w:b/>
          <w:color w:val="0070C0"/>
        </w:rPr>
      </w:pPr>
    </w:p>
    <w:p w14:paraId="5DA35241" w14:textId="77777777" w:rsidR="00F85053" w:rsidRPr="00184807" w:rsidRDefault="00F85053" w:rsidP="00F85053">
      <w:pPr>
        <w:pStyle w:val="Header"/>
        <w:rPr>
          <w:rFonts w:ascii="Arial" w:hAnsi="Arial" w:cs="Arial"/>
          <w:b/>
          <w:color w:val="0070C0"/>
        </w:rPr>
      </w:pPr>
      <w:r w:rsidRPr="00184807">
        <w:rPr>
          <w:rFonts w:ascii="Arial" w:hAnsi="Arial" w:cs="Arial"/>
          <w:b/>
          <w:color w:val="0070C0"/>
        </w:rPr>
        <w:t>Comments</w:t>
      </w:r>
    </w:p>
    <w:p w14:paraId="5D978185" w14:textId="77777777" w:rsidR="00F85053" w:rsidRPr="00AA7409" w:rsidRDefault="00F85053" w:rsidP="00F85053">
      <w:pPr>
        <w:pStyle w:val="Header"/>
        <w:rPr>
          <w:rFonts w:ascii="Arial" w:hAnsi="Arial" w:cs="Arial"/>
        </w:rPr>
      </w:pPr>
    </w:p>
    <w:p w14:paraId="1850B977" w14:textId="77777777" w:rsidR="00F85053" w:rsidRPr="001B4503" w:rsidRDefault="00F85053" w:rsidP="00F85053">
      <w:pPr>
        <w:ind w:right="3663"/>
        <w:rPr>
          <w:rFonts w:ascii="Arial" w:hAnsi="Arial" w:cs="Arial"/>
        </w:rPr>
      </w:pPr>
      <w:r>
        <w:rPr>
          <w:rFonts w:ascii="Arial" w:hAnsi="Arial" w:cs="Arial"/>
        </w:rPr>
        <w:t>The pupils use</w:t>
      </w:r>
      <w:r w:rsidR="00634C90">
        <w:rPr>
          <w:rFonts w:ascii="Arial" w:hAnsi="Arial" w:cs="Arial"/>
        </w:rPr>
        <w:t>d</w:t>
      </w:r>
      <w:r>
        <w:rPr>
          <w:rFonts w:ascii="Arial" w:hAnsi="Arial" w:cs="Arial"/>
        </w:rPr>
        <w:t xml:space="preserve"> their own methods to work out percentages an</w:t>
      </w:r>
      <w:r w:rsidR="00634C90">
        <w:rPr>
          <w:rFonts w:ascii="Arial" w:hAnsi="Arial" w:cs="Arial"/>
        </w:rPr>
        <w:t>d understoo</w:t>
      </w:r>
      <w:r>
        <w:rPr>
          <w:rFonts w:ascii="Arial" w:hAnsi="Arial" w:cs="Arial"/>
        </w:rPr>
        <w:t>d</w:t>
      </w:r>
      <w:r w:rsidRPr="00D95A28">
        <w:rPr>
          <w:rFonts w:ascii="Arial" w:hAnsi="Arial" w:cs="Arial"/>
        </w:rPr>
        <w:t xml:space="preserve"> that </w:t>
      </w:r>
      <w:r>
        <w:rPr>
          <w:rFonts w:ascii="Arial" w:hAnsi="Arial" w:cs="Arial"/>
        </w:rPr>
        <w:t>they</w:t>
      </w:r>
      <w:r w:rsidRPr="00D95A28">
        <w:rPr>
          <w:rFonts w:ascii="Arial" w:hAnsi="Arial" w:cs="Arial"/>
        </w:rPr>
        <w:t xml:space="preserve"> </w:t>
      </w:r>
      <w:r>
        <w:rPr>
          <w:rFonts w:ascii="Arial" w:hAnsi="Arial" w:cs="Arial"/>
        </w:rPr>
        <w:t>must</w:t>
      </w:r>
      <w:r w:rsidRPr="00D95A28">
        <w:rPr>
          <w:rFonts w:ascii="Arial" w:hAnsi="Arial" w:cs="Arial"/>
        </w:rPr>
        <w:t xml:space="preserve"> sum to 100</w:t>
      </w:r>
      <w:r>
        <w:rPr>
          <w:rFonts w:ascii="Arial" w:hAnsi="Arial" w:cs="Arial"/>
        </w:rPr>
        <w:t>.</w:t>
      </w:r>
      <w:r w:rsidRPr="00D95A28">
        <w:rPr>
          <w:rFonts w:ascii="Arial" w:hAnsi="Arial" w:cs="Arial"/>
        </w:rPr>
        <w:t xml:space="preserve"> In discussion they recognise</w:t>
      </w:r>
      <w:r w:rsidR="00634C90">
        <w:rPr>
          <w:rFonts w:ascii="Arial" w:hAnsi="Arial" w:cs="Arial"/>
        </w:rPr>
        <w:t>d</w:t>
      </w:r>
      <w:r w:rsidRPr="00D95A28">
        <w:rPr>
          <w:rFonts w:ascii="Arial" w:hAnsi="Arial" w:cs="Arial"/>
        </w:rPr>
        <w:t xml:space="preserve"> that the formula ‘</w:t>
      </w:r>
      <w:r>
        <w:rPr>
          <w:rFonts w:ascii="Arial" w:hAnsi="Arial" w:cs="Arial"/>
        </w:rPr>
        <w:t>includes</w:t>
      </w:r>
      <w:r w:rsidRPr="00D95A28">
        <w:rPr>
          <w:rFonts w:ascii="Arial" w:hAnsi="Arial" w:cs="Arial"/>
        </w:rPr>
        <w:t xml:space="preserve"> 100 </w:t>
      </w:r>
      <w:r>
        <w:rPr>
          <w:rFonts w:ascii="Arial" w:hAnsi="Arial" w:cs="Arial"/>
        </w:rPr>
        <w:t>because</w:t>
      </w:r>
      <w:r w:rsidRPr="00D95A28">
        <w:rPr>
          <w:rFonts w:ascii="Arial" w:hAnsi="Arial" w:cs="Arial"/>
        </w:rPr>
        <w:t xml:space="preserve"> </w:t>
      </w:r>
      <w:r>
        <w:rPr>
          <w:rFonts w:ascii="Arial" w:hAnsi="Arial" w:cs="Arial"/>
        </w:rPr>
        <w:t xml:space="preserve">% means </w:t>
      </w:r>
      <w:r w:rsidRPr="00D95A28">
        <w:rPr>
          <w:rFonts w:ascii="Arial" w:hAnsi="Arial" w:cs="Arial"/>
        </w:rPr>
        <w:t xml:space="preserve">100 but we’re not </w:t>
      </w:r>
      <w:r>
        <w:rPr>
          <w:rFonts w:ascii="Arial" w:hAnsi="Arial" w:cs="Arial"/>
        </w:rPr>
        <w:t xml:space="preserve">really </w:t>
      </w:r>
      <w:r w:rsidRPr="00D95A28">
        <w:rPr>
          <w:rFonts w:ascii="Arial" w:hAnsi="Arial" w:cs="Arial"/>
        </w:rPr>
        <w:t>sure’.</w:t>
      </w:r>
    </w:p>
    <w:p w14:paraId="6BE7BE27" w14:textId="77777777" w:rsidR="00F85053" w:rsidRPr="00184807" w:rsidRDefault="00F85053" w:rsidP="00F85053">
      <w:pPr>
        <w:pStyle w:val="Header"/>
        <w:spacing w:line="360" w:lineRule="auto"/>
        <w:rPr>
          <w:rFonts w:ascii="Arial" w:hAnsi="Arial" w:cs="Arial"/>
          <w:b/>
          <w:color w:val="0070C0"/>
        </w:rPr>
      </w:pPr>
      <w:r w:rsidRPr="00184807">
        <w:rPr>
          <w:rFonts w:ascii="Arial" w:hAnsi="Arial" w:cs="Arial"/>
          <w:b/>
          <w:color w:val="0070C0"/>
        </w:rPr>
        <w:t>Probing questions and feedback</w:t>
      </w:r>
    </w:p>
    <w:p w14:paraId="3476D9A7" w14:textId="77777777" w:rsidR="00634C90" w:rsidRPr="00634C90" w:rsidRDefault="00F85053" w:rsidP="00F85053">
      <w:pPr>
        <w:pStyle w:val="body"/>
        <w:numPr>
          <w:ilvl w:val="0"/>
          <w:numId w:val="9"/>
        </w:numPr>
        <w:tabs>
          <w:tab w:val="clear" w:pos="720"/>
          <w:tab w:val="left" w:pos="709"/>
          <w:tab w:val="left" w:pos="6237"/>
        </w:tabs>
        <w:ind w:right="3096"/>
        <w:rPr>
          <w:rFonts w:cs="Arial"/>
          <w:i/>
          <w:color w:val="000080"/>
          <w:sz w:val="22"/>
          <w:szCs w:val="22"/>
        </w:rPr>
      </w:pPr>
      <w:r w:rsidRPr="00634C90">
        <w:rPr>
          <w:rFonts w:cs="Arial"/>
          <w:i/>
          <w:color w:val="000080"/>
          <w:sz w:val="22"/>
          <w:szCs w:val="22"/>
        </w:rPr>
        <w:t xml:space="preserve">If there are 65kcals in 100g, how many kcals are in 1g? And if you know how many kcals are in 1g, how can you work out how many kcals are in 50g? </w:t>
      </w:r>
      <w:proofErr w:type="gramStart"/>
      <w:r w:rsidRPr="00634C90">
        <w:rPr>
          <w:rFonts w:cs="Arial"/>
          <w:i/>
          <w:color w:val="000080"/>
          <w:sz w:val="22"/>
          <w:szCs w:val="22"/>
        </w:rPr>
        <w:t>or</w:t>
      </w:r>
      <w:proofErr w:type="gramEnd"/>
      <w:r w:rsidRPr="00634C90">
        <w:rPr>
          <w:rFonts w:cs="Arial"/>
          <w:i/>
          <w:color w:val="000080"/>
          <w:sz w:val="22"/>
          <w:szCs w:val="22"/>
        </w:rPr>
        <w:t xml:space="preserve"> 80g? </w:t>
      </w:r>
      <w:proofErr w:type="gramStart"/>
      <w:r w:rsidRPr="00634C90">
        <w:rPr>
          <w:rFonts w:cs="Arial"/>
          <w:i/>
          <w:color w:val="000080"/>
          <w:sz w:val="22"/>
          <w:szCs w:val="22"/>
        </w:rPr>
        <w:t>or</w:t>
      </w:r>
      <w:proofErr w:type="gramEnd"/>
      <w:r w:rsidRPr="00634C90">
        <w:rPr>
          <w:rFonts w:cs="Arial"/>
          <w:i/>
          <w:color w:val="000080"/>
          <w:sz w:val="22"/>
          <w:szCs w:val="22"/>
        </w:rPr>
        <w:t xml:space="preserve"> … ?</w:t>
      </w:r>
    </w:p>
    <w:p w14:paraId="4E889C55" w14:textId="77777777" w:rsidR="00F85053" w:rsidRPr="00634C90" w:rsidRDefault="00F85053" w:rsidP="00F85053">
      <w:pPr>
        <w:pStyle w:val="body"/>
        <w:numPr>
          <w:ilvl w:val="0"/>
          <w:numId w:val="9"/>
        </w:numPr>
        <w:tabs>
          <w:tab w:val="clear" w:pos="720"/>
          <w:tab w:val="left" w:pos="709"/>
          <w:tab w:val="left" w:pos="6237"/>
        </w:tabs>
        <w:ind w:right="3096"/>
        <w:rPr>
          <w:rFonts w:cs="Arial"/>
          <w:i/>
          <w:color w:val="000080"/>
          <w:sz w:val="22"/>
          <w:szCs w:val="22"/>
        </w:rPr>
      </w:pPr>
      <w:r w:rsidRPr="00634C90">
        <w:rPr>
          <w:rFonts w:cs="Arial"/>
          <w:i/>
          <w:color w:val="000080"/>
          <w:sz w:val="22"/>
          <w:szCs w:val="22"/>
        </w:rPr>
        <w:t>Now look at the formula … can you explain it?</w:t>
      </w:r>
    </w:p>
    <w:p w14:paraId="69E2395A" w14:textId="77777777" w:rsidR="00F85053" w:rsidRPr="00A36E5C" w:rsidRDefault="00F85053" w:rsidP="00F85053">
      <w:pPr>
        <w:pStyle w:val="body"/>
        <w:tabs>
          <w:tab w:val="left" w:pos="709"/>
          <w:tab w:val="left" w:pos="6237"/>
        </w:tabs>
        <w:ind w:left="360" w:right="3096"/>
        <w:rPr>
          <w:rFonts w:cs="Arial"/>
          <w:i/>
          <w:color w:val="002060"/>
          <w:sz w:val="22"/>
          <w:szCs w:val="22"/>
        </w:rPr>
      </w:pPr>
    </w:p>
    <w:p w14:paraId="26BF0EAF" w14:textId="77777777" w:rsidR="00F85053" w:rsidRPr="007B0E0A" w:rsidRDefault="00F85053" w:rsidP="00F85053">
      <w:pPr>
        <w:pStyle w:val="body"/>
        <w:ind w:left="360"/>
        <w:rPr>
          <w:rFonts w:cs="Arial"/>
          <w:sz w:val="20"/>
        </w:rPr>
      </w:pPr>
    </w:p>
    <w:p w14:paraId="0AA31303" w14:textId="77777777" w:rsidR="00634C90" w:rsidRPr="00634C90" w:rsidRDefault="00F85053" w:rsidP="00634C90">
      <w:pPr>
        <w:rPr>
          <w:rFonts w:ascii="Arial" w:hAnsi="Arial" w:cs="Arial"/>
        </w:rPr>
      </w:pPr>
      <w:r w:rsidRPr="00634C90">
        <w:rPr>
          <w:rFonts w:ascii="Arial" w:hAnsi="Arial" w:cs="Arial"/>
        </w:rPr>
        <w:t xml:space="preserve">Pupil pair B would benefit from working on other activities that use spreadsheets. This should enhance their knowledge and understanding of simple formulae.  </w:t>
      </w:r>
    </w:p>
    <w:p w14:paraId="2D1D1FD9" w14:textId="77777777" w:rsidR="00634C90" w:rsidRDefault="00634C90" w:rsidP="00634C90"/>
    <w:p w14:paraId="515BA5CB" w14:textId="77777777" w:rsidR="00F85053" w:rsidRPr="00B11808" w:rsidRDefault="0023321C" w:rsidP="00634C90">
      <w:pPr>
        <w:rPr>
          <w:rFonts w:ascii="Arial" w:hAnsi="Arial" w:cs="Arial"/>
          <w:b/>
          <w:color w:val="0070C0"/>
          <w:sz w:val="24"/>
          <w:szCs w:val="24"/>
        </w:rPr>
      </w:pPr>
      <w:r w:rsidRPr="00B11808">
        <w:rPr>
          <w:rFonts w:ascii="Arial" w:hAnsi="Arial" w:cs="Arial"/>
          <w:b/>
          <w:color w:val="0070C0"/>
          <w:sz w:val="24"/>
          <w:szCs w:val="24"/>
        </w:rPr>
        <w:t xml:space="preserve">Sample response: </w:t>
      </w:r>
      <w:r w:rsidR="00F85053" w:rsidRPr="00B11808">
        <w:rPr>
          <w:rFonts w:ascii="Arial" w:hAnsi="Arial" w:cs="Arial"/>
          <w:b/>
          <w:color w:val="0070C0"/>
          <w:sz w:val="24"/>
          <w:szCs w:val="24"/>
        </w:rPr>
        <w:t>Pupil pair C (option B)</w:t>
      </w:r>
    </w:p>
    <w:p w14:paraId="43F42E0B" w14:textId="77777777" w:rsidR="00F85053" w:rsidRPr="00961906" w:rsidRDefault="009C01DA" w:rsidP="00F85053">
      <w:pPr>
        <w:pStyle w:val="Header"/>
        <w:spacing w:before="60" w:line="276" w:lineRule="auto"/>
        <w:rPr>
          <w:rFonts w:ascii="Arial" w:hAnsi="Arial" w:cs="Arial"/>
          <w:sz w:val="10"/>
          <w:szCs w:val="10"/>
        </w:rPr>
      </w:pPr>
      <w:r>
        <w:rPr>
          <w:noProof/>
          <w:lang w:val="en-US"/>
        </w:rPr>
        <mc:AlternateContent>
          <mc:Choice Requires="wpg">
            <w:drawing>
              <wp:anchor distT="0" distB="0" distL="114300" distR="114300" simplePos="0" relativeHeight="251657728" behindDoc="0" locked="0" layoutInCell="1" allowOverlap="1" wp14:anchorId="36B7F468" wp14:editId="4A27FB45">
                <wp:simplePos x="0" y="0"/>
                <wp:positionH relativeFrom="column">
                  <wp:posOffset>2581275</wp:posOffset>
                </wp:positionH>
                <wp:positionV relativeFrom="paragraph">
                  <wp:posOffset>38100</wp:posOffset>
                </wp:positionV>
                <wp:extent cx="3515995" cy="4268723"/>
                <wp:effectExtent l="0" t="0" r="0" b="0"/>
                <wp:wrapNone/>
                <wp:docPr id="2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5995" cy="4268723"/>
                          <a:chOff x="5505" y="8410"/>
                          <a:chExt cx="5537" cy="5964"/>
                        </a:xfrm>
                      </wpg:grpSpPr>
                      <wps:wsp>
                        <wps:cNvPr id="30" name="Text Box 762"/>
                        <wps:cNvSpPr txBox="1">
                          <a:spLocks noChangeArrowheads="1"/>
                        </wps:cNvSpPr>
                        <wps:spPr bwMode="auto">
                          <a:xfrm>
                            <a:off x="6990" y="8410"/>
                            <a:ext cx="4052"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500C" w14:textId="77777777" w:rsidR="00F85053" w:rsidRPr="002A04A5" w:rsidRDefault="009C01DA" w:rsidP="00F85053">
                              <w:pPr>
                                <w:rPr>
                                  <w:noProof/>
                                </w:rPr>
                              </w:pPr>
                              <w:r>
                                <w:rPr>
                                  <w:rFonts w:ascii="Estrangelo Edessa" w:hAnsi="Estrangelo Edessa" w:cs="Estrangelo Edessa"/>
                                  <w:noProof/>
                                  <w:lang w:val="en-US"/>
                                </w:rPr>
                                <w:drawing>
                                  <wp:inline distT="0" distB="0" distL="0" distR="0" wp14:anchorId="7220AA7D" wp14:editId="6A396855">
                                    <wp:extent cx="2387600" cy="1414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40088" t="39410" r="18845" b="29341"/>
                                            <a:stretch>
                                              <a:fillRect/>
                                            </a:stretch>
                                          </pic:blipFill>
                                          <pic:spPr bwMode="auto">
                                            <a:xfrm>
                                              <a:off x="0" y="0"/>
                                              <a:ext cx="2387600" cy="14141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1" name="Text Box 763"/>
                        <wps:cNvSpPr txBox="1">
                          <a:spLocks noChangeArrowheads="1"/>
                        </wps:cNvSpPr>
                        <wps:spPr bwMode="auto">
                          <a:xfrm>
                            <a:off x="6885" y="10746"/>
                            <a:ext cx="3569"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AFFE" w14:textId="77777777" w:rsidR="00F85053" w:rsidRPr="004F1C2A" w:rsidRDefault="009C01DA" w:rsidP="00F85053">
                              <w:pPr>
                                <w:rPr>
                                  <w:rFonts w:ascii="Estrangelo Edessa" w:hAnsi="Estrangelo Edessa" w:cs="Estrangelo Edessa"/>
                                  <w:noProof/>
                                </w:rPr>
                              </w:pPr>
                              <w:r>
                                <w:rPr>
                                  <w:rFonts w:ascii="Estrangelo Edessa" w:hAnsi="Estrangelo Edessa" w:cs="Estrangelo Edessa"/>
                                  <w:noProof/>
                                  <w:lang w:val="en-US"/>
                                </w:rPr>
                                <w:drawing>
                                  <wp:inline distT="0" distB="0" distL="0" distR="0" wp14:anchorId="15295F1A" wp14:editId="6F322775">
                                    <wp:extent cx="2023745" cy="1295400"/>
                                    <wp:effectExtent l="25400" t="25400" r="3365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04" t="23944" r="55948" b="39883"/>
                                            <a:stretch>
                                              <a:fillRect/>
                                            </a:stretch>
                                          </pic:blipFill>
                                          <pic:spPr bwMode="auto">
                                            <a:xfrm>
                                              <a:off x="0" y="0"/>
                                              <a:ext cx="2023745" cy="1295400"/>
                                            </a:xfrm>
                                            <a:prstGeom prst="rect">
                                              <a:avLst/>
                                            </a:prstGeom>
                                            <a:noFill/>
                                            <a:ln w="1270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wps:wsp>
                        <wps:cNvPr id="32" name="Text Box 764"/>
                        <wps:cNvSpPr txBox="1">
                          <a:spLocks noChangeArrowheads="1"/>
                        </wps:cNvSpPr>
                        <wps:spPr bwMode="auto">
                          <a:xfrm>
                            <a:off x="5505" y="12332"/>
                            <a:ext cx="2529"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FD81" w14:textId="77777777" w:rsidR="00F85053" w:rsidRPr="001078E3" w:rsidRDefault="009C01DA" w:rsidP="00F85053">
                              <w:pPr>
                                <w:rPr>
                                  <w:rFonts w:ascii="Estrangelo Edessa" w:hAnsi="Estrangelo Edessa" w:cs="Estrangelo Edessa"/>
                                  <w:noProof/>
                                </w:rPr>
                              </w:pPr>
                              <w:r>
                                <w:rPr>
                                  <w:rFonts w:ascii="Estrangelo Edessa" w:hAnsi="Estrangelo Edessa" w:cs="Estrangelo Edessa"/>
                                  <w:noProof/>
                                  <w:lang w:val="en-US"/>
                                </w:rPr>
                                <w:drawing>
                                  <wp:inline distT="0" distB="0" distL="0" distR="0" wp14:anchorId="39D7A8A8" wp14:editId="216E07AE">
                                    <wp:extent cx="1422400" cy="1210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13655" t="36606" r="61874" b="36676"/>
                                            <a:stretch>
                                              <a:fillRect/>
                                            </a:stretch>
                                          </pic:blipFill>
                                          <pic:spPr bwMode="auto">
                                            <a:xfrm>
                                              <a:off x="0" y="0"/>
                                              <a:ext cx="1422400" cy="12109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68" o:spid="_x0000_s1037" style="position:absolute;margin-left:203.25pt;margin-top:3pt;width:276.85pt;height:336.1pt;z-index:251657728;mso-position-horizontal-relative:text;mso-position-vertical-relative:text" coordorigin="5505,8410" coordsize="5537,59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">
                <v:shape id="Text Box 762" o:spid="_x0000_s1038" type="#_x0000_t202" style="position:absolute;left:6990;top:8410;width:4052;height:233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AgwwAA&#10;ANsAAAAPAAAAZHJzL2Rvd25yZXYueG1sRE/Pa8IwFL4L+x/CE7zITK0goxpFNjYERZnz4PHZvLXd&#10;mpeSxNrtrzcHwePH93u+7EwtWnK+sqxgPEpAEOdWV1woOH69P7+A8AFZY22ZFPyRh+XiqTfHTNsr&#10;f1J7CIWIIewzVFCG0GRS+rwkg35kG+LIfVtnMEToCqkdXmO4qWWaJFNpsOLYUGJDryXlv4eLUfC/&#10;d1ubptuP8fk0qdrwNvzZbXZKDfrdagYiUBce4rt7rRVM4vr4Jf4A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AgwwAAANsAAAAPAAAAAAAAAAAAAAAAAJcCAABkcnMvZG93&#10;bnJldi54bWxQSwUGAAAAAAQABAD1AAAAhwMAAAAA&#10;" filled="f" stroked="f">
                  <v:textbox>
                    <w:txbxContent>
                      <w:p w14:paraId="414C500C" w14:textId="77777777" w:rsidR="00F85053" w:rsidRPr="002A04A5" w:rsidRDefault="009C01DA" w:rsidP="00F85053">
                        <w:pPr>
                          <w:rPr>
                            <w:noProof/>
                          </w:rPr>
                        </w:pPr>
                        <w:r>
                          <w:rPr>
                            <w:rFonts w:ascii="Estrangelo Edessa" w:hAnsi="Estrangelo Edessa" w:cs="Estrangelo Edessa"/>
                            <w:noProof/>
                            <w:lang w:val="en-US"/>
                          </w:rPr>
                          <w:drawing>
                            <wp:inline distT="0" distB="0" distL="0" distR="0" wp14:anchorId="7220AA7D" wp14:editId="6A396855">
                              <wp:extent cx="2387600" cy="1414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40088" t="39410" r="18845" b="29341"/>
                                      <a:stretch>
                                        <a:fillRect/>
                                      </a:stretch>
                                    </pic:blipFill>
                                    <pic:spPr bwMode="auto">
                                      <a:xfrm>
                                        <a:off x="0" y="0"/>
                                        <a:ext cx="2387600" cy="1414145"/>
                                      </a:xfrm>
                                      <a:prstGeom prst="rect">
                                        <a:avLst/>
                                      </a:prstGeom>
                                      <a:noFill/>
                                      <a:ln>
                                        <a:noFill/>
                                      </a:ln>
                                    </pic:spPr>
                                  </pic:pic>
                                </a:graphicData>
                              </a:graphic>
                            </wp:inline>
                          </w:drawing>
                        </w:r>
                      </w:p>
                    </w:txbxContent>
                  </v:textbox>
                </v:shape>
                <v:shape id="Text Box 763" o:spid="_x0000_s1039" type="#_x0000_t202" style="position:absolute;left:6885;top:10746;width:3569;height:2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0EB9AFFE" w14:textId="77777777" w:rsidR="00F85053" w:rsidRPr="004F1C2A" w:rsidRDefault="009C01DA" w:rsidP="00F85053">
                        <w:pPr>
                          <w:rPr>
                            <w:rFonts w:ascii="Estrangelo Edessa" w:hAnsi="Estrangelo Edessa" w:cs="Estrangelo Edessa"/>
                            <w:noProof/>
                          </w:rPr>
                        </w:pPr>
                        <w:r>
                          <w:rPr>
                            <w:rFonts w:ascii="Estrangelo Edessa" w:hAnsi="Estrangelo Edessa" w:cs="Estrangelo Edessa"/>
                            <w:noProof/>
                            <w:lang w:val="en-US"/>
                          </w:rPr>
                          <w:drawing>
                            <wp:inline distT="0" distB="0" distL="0" distR="0" wp14:anchorId="15295F1A" wp14:editId="6F322775">
                              <wp:extent cx="2023745" cy="1295400"/>
                              <wp:effectExtent l="25400" t="25400" r="3365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04" t="23944" r="55948" b="39883"/>
                                      <a:stretch>
                                        <a:fillRect/>
                                      </a:stretch>
                                    </pic:blipFill>
                                    <pic:spPr bwMode="auto">
                                      <a:xfrm>
                                        <a:off x="0" y="0"/>
                                        <a:ext cx="2023745" cy="1295400"/>
                                      </a:xfrm>
                                      <a:prstGeom prst="rect">
                                        <a:avLst/>
                                      </a:prstGeom>
                                      <a:noFill/>
                                      <a:ln w="12700" cmpd="sng">
                                        <a:solidFill>
                                          <a:srgbClr val="000000"/>
                                        </a:solidFill>
                                        <a:miter lim="800000"/>
                                        <a:headEnd/>
                                        <a:tailEnd/>
                                      </a:ln>
                                      <a:effectLst/>
                                    </pic:spPr>
                                  </pic:pic>
                                </a:graphicData>
                              </a:graphic>
                            </wp:inline>
                          </w:drawing>
                        </w:r>
                      </w:p>
                    </w:txbxContent>
                  </v:textbox>
                </v:shape>
                <v:shape id="Text Box 764" o:spid="_x0000_s1040" type="#_x0000_t202" style="position:absolute;left:5505;top:12332;width:2529;height:204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2391FD81" w14:textId="77777777" w:rsidR="00F85053" w:rsidRPr="001078E3" w:rsidRDefault="009C01DA" w:rsidP="00F85053">
                        <w:pPr>
                          <w:rPr>
                            <w:rFonts w:ascii="Estrangelo Edessa" w:hAnsi="Estrangelo Edessa" w:cs="Estrangelo Edessa"/>
                            <w:noProof/>
                          </w:rPr>
                        </w:pPr>
                        <w:r>
                          <w:rPr>
                            <w:rFonts w:ascii="Estrangelo Edessa" w:hAnsi="Estrangelo Edessa" w:cs="Estrangelo Edessa"/>
                            <w:noProof/>
                            <w:lang w:val="en-US"/>
                          </w:rPr>
                          <w:drawing>
                            <wp:inline distT="0" distB="0" distL="0" distR="0" wp14:anchorId="39D7A8A8" wp14:editId="216E07AE">
                              <wp:extent cx="1422400" cy="1210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13655" t="36606" r="61874" b="36676"/>
                                      <a:stretch>
                                        <a:fillRect/>
                                      </a:stretch>
                                    </pic:blipFill>
                                    <pic:spPr bwMode="auto">
                                      <a:xfrm>
                                        <a:off x="0" y="0"/>
                                        <a:ext cx="1422400" cy="1210945"/>
                                      </a:xfrm>
                                      <a:prstGeom prst="rect">
                                        <a:avLst/>
                                      </a:prstGeom>
                                      <a:noFill/>
                                      <a:ln>
                                        <a:noFill/>
                                      </a:ln>
                                    </pic:spPr>
                                  </pic:pic>
                                </a:graphicData>
                              </a:graphic>
                            </wp:inline>
                          </w:drawing>
                        </w:r>
                      </w:p>
                    </w:txbxContent>
                  </v:textbox>
                </v:shape>
              </v:group>
            </w:pict>
          </mc:Fallback>
        </mc:AlternateContent>
      </w:r>
    </w:p>
    <w:p w14:paraId="099738E9" w14:textId="77777777" w:rsidR="00F85053" w:rsidRPr="00184807" w:rsidRDefault="00F85053" w:rsidP="00F85053">
      <w:pPr>
        <w:pStyle w:val="Header"/>
        <w:rPr>
          <w:rFonts w:ascii="Arial" w:hAnsi="Arial" w:cs="Arial"/>
          <w:b/>
          <w:color w:val="0070C0"/>
        </w:rPr>
      </w:pPr>
      <w:r w:rsidRPr="00184807">
        <w:rPr>
          <w:rFonts w:ascii="Arial" w:hAnsi="Arial" w:cs="Arial"/>
          <w:b/>
          <w:color w:val="0070C0"/>
        </w:rPr>
        <w:t>Comments</w:t>
      </w:r>
    </w:p>
    <w:p w14:paraId="096EFF1E" w14:textId="77777777" w:rsidR="00F85053" w:rsidRPr="00E16C74" w:rsidRDefault="00F85053" w:rsidP="00F85053">
      <w:pPr>
        <w:pStyle w:val="Header"/>
        <w:rPr>
          <w:rFonts w:ascii="Arial" w:hAnsi="Arial" w:cs="Arial"/>
        </w:rPr>
      </w:pPr>
    </w:p>
    <w:p w14:paraId="023DC56B" w14:textId="77777777" w:rsidR="00F85053" w:rsidRPr="00E16C74" w:rsidRDefault="00F85053" w:rsidP="00F85053">
      <w:pPr>
        <w:tabs>
          <w:tab w:val="left" w:pos="5387"/>
        </w:tabs>
        <w:ind w:right="3946"/>
        <w:rPr>
          <w:rFonts w:ascii="Arial" w:hAnsi="Arial" w:cs="Arial"/>
        </w:rPr>
      </w:pPr>
      <w:r>
        <w:rPr>
          <w:rFonts w:ascii="Arial" w:hAnsi="Arial" w:cs="Arial"/>
        </w:rPr>
        <w:t>These pupils</w:t>
      </w:r>
      <w:r w:rsidRPr="00E16C74">
        <w:rPr>
          <w:rFonts w:ascii="Arial" w:hAnsi="Arial" w:cs="Arial"/>
        </w:rPr>
        <w:t xml:space="preserve"> use</w:t>
      </w:r>
      <w:r w:rsidR="00634C90">
        <w:rPr>
          <w:rFonts w:ascii="Arial" w:hAnsi="Arial" w:cs="Arial"/>
        </w:rPr>
        <w:t>d</w:t>
      </w:r>
      <w:r w:rsidRPr="00E16C74">
        <w:rPr>
          <w:rFonts w:ascii="Arial" w:hAnsi="Arial" w:cs="Arial"/>
        </w:rPr>
        <w:t xml:space="preserve"> four ingredients, each forming a quarter of the total. They use</w:t>
      </w:r>
      <w:r w:rsidR="00634C90">
        <w:rPr>
          <w:rFonts w:ascii="Arial" w:hAnsi="Arial" w:cs="Arial"/>
        </w:rPr>
        <w:t>d</w:t>
      </w:r>
      <w:r w:rsidRPr="00E16C74">
        <w:rPr>
          <w:rFonts w:ascii="Arial" w:hAnsi="Arial" w:cs="Arial"/>
        </w:rPr>
        <w:t xml:space="preserve"> proportional reasoning, entering </w:t>
      </w:r>
      <w:r>
        <w:rPr>
          <w:rFonts w:ascii="Arial" w:hAnsi="Arial" w:cs="Arial"/>
        </w:rPr>
        <w:t xml:space="preserve">correct </w:t>
      </w:r>
      <w:r w:rsidRPr="00E16C74">
        <w:rPr>
          <w:rFonts w:ascii="Arial" w:hAnsi="Arial" w:cs="Arial"/>
        </w:rPr>
        <w:t xml:space="preserve">formulae </w:t>
      </w:r>
      <w:r>
        <w:rPr>
          <w:rFonts w:ascii="Arial" w:hAnsi="Arial" w:cs="Arial"/>
        </w:rPr>
        <w:t>into their own</w:t>
      </w:r>
      <w:r w:rsidRPr="00E16C74">
        <w:rPr>
          <w:rFonts w:ascii="Arial" w:hAnsi="Arial" w:cs="Arial"/>
        </w:rPr>
        <w:t xml:space="preserve"> spreadsheet.  </w:t>
      </w:r>
    </w:p>
    <w:p w14:paraId="16CB5119" w14:textId="77777777" w:rsidR="00F85053" w:rsidRPr="00B11808" w:rsidRDefault="00F85053" w:rsidP="00F85053">
      <w:pPr>
        <w:pStyle w:val="Header"/>
        <w:spacing w:line="360" w:lineRule="auto"/>
        <w:rPr>
          <w:rFonts w:ascii="Arial" w:hAnsi="Arial" w:cs="Arial"/>
          <w:b/>
          <w:color w:val="0070C0"/>
        </w:rPr>
      </w:pPr>
      <w:r w:rsidRPr="00B11808">
        <w:rPr>
          <w:rFonts w:ascii="Arial" w:hAnsi="Arial" w:cs="Arial"/>
          <w:b/>
          <w:color w:val="0070C0"/>
        </w:rPr>
        <w:t>Probing questions and feedback</w:t>
      </w:r>
    </w:p>
    <w:p w14:paraId="10F2DA8B" w14:textId="77777777" w:rsidR="00F85053" w:rsidRPr="00634C90" w:rsidRDefault="00F85053" w:rsidP="00F85053">
      <w:pPr>
        <w:pStyle w:val="body"/>
        <w:numPr>
          <w:ilvl w:val="0"/>
          <w:numId w:val="9"/>
        </w:numPr>
        <w:tabs>
          <w:tab w:val="clear" w:pos="720"/>
          <w:tab w:val="left" w:pos="709"/>
          <w:tab w:val="left" w:pos="5529"/>
          <w:tab w:val="left" w:pos="5670"/>
        </w:tabs>
        <w:ind w:right="3663"/>
        <w:rPr>
          <w:rFonts w:cs="Arial"/>
          <w:i/>
          <w:color w:val="000080"/>
          <w:sz w:val="22"/>
          <w:szCs w:val="22"/>
        </w:rPr>
      </w:pPr>
      <w:r w:rsidRPr="00634C90">
        <w:rPr>
          <w:rFonts w:cs="Arial"/>
          <w:i/>
          <w:color w:val="000080"/>
          <w:sz w:val="22"/>
          <w:szCs w:val="22"/>
        </w:rPr>
        <w:t xml:space="preserve">Your label is supposed to show nutrition for 100g of </w:t>
      </w:r>
      <w:proofErr w:type="spellStart"/>
      <w:r w:rsidRPr="00634C90">
        <w:rPr>
          <w:rFonts w:cs="Arial"/>
          <w:i/>
          <w:color w:val="000080"/>
          <w:sz w:val="22"/>
          <w:szCs w:val="22"/>
        </w:rPr>
        <w:t>smoothie</w:t>
      </w:r>
      <w:proofErr w:type="spellEnd"/>
      <w:r w:rsidRPr="00634C90">
        <w:rPr>
          <w:rFonts w:cs="Arial"/>
          <w:i/>
          <w:color w:val="000080"/>
          <w:sz w:val="22"/>
          <w:szCs w:val="22"/>
        </w:rPr>
        <w:t xml:space="preserve">, but yours is for 360g. What are the advantages of manufacturers showing </w:t>
      </w:r>
      <w:proofErr w:type="spellStart"/>
      <w:r w:rsidRPr="00634C90">
        <w:rPr>
          <w:rFonts w:cs="Arial"/>
          <w:i/>
          <w:color w:val="000080"/>
          <w:sz w:val="22"/>
          <w:szCs w:val="22"/>
        </w:rPr>
        <w:t>nutritionper</w:t>
      </w:r>
      <w:proofErr w:type="spellEnd"/>
      <w:r w:rsidRPr="00634C90">
        <w:rPr>
          <w:rFonts w:cs="Arial"/>
          <w:i/>
          <w:color w:val="000080"/>
          <w:sz w:val="22"/>
          <w:szCs w:val="22"/>
        </w:rPr>
        <w:t xml:space="preserve"> 100g?</w:t>
      </w:r>
      <w:r w:rsidRPr="00634C90">
        <w:rPr>
          <w:rFonts w:cs="Arial"/>
          <w:color w:val="000080"/>
          <w:sz w:val="22"/>
          <w:szCs w:val="22"/>
        </w:rPr>
        <w:t xml:space="preserve"> </w:t>
      </w:r>
    </w:p>
    <w:p w14:paraId="4FB6C24A" w14:textId="77777777" w:rsidR="00F85053" w:rsidRPr="007B0E0A" w:rsidRDefault="00F85053" w:rsidP="00F85053">
      <w:pPr>
        <w:pStyle w:val="body"/>
        <w:ind w:left="360"/>
        <w:rPr>
          <w:rFonts w:cs="Arial"/>
          <w:sz w:val="20"/>
        </w:rPr>
      </w:pPr>
    </w:p>
    <w:p w14:paraId="314868C6" w14:textId="77777777" w:rsidR="00F85053" w:rsidRDefault="00F85053" w:rsidP="00F85053">
      <w:pPr>
        <w:ind w:right="5222"/>
      </w:pPr>
      <w:r w:rsidRPr="009B0342">
        <w:rPr>
          <w:rFonts w:ascii="Arial" w:hAnsi="Arial" w:cs="Arial"/>
        </w:rPr>
        <w:t xml:space="preserve">Pupil </w:t>
      </w:r>
      <w:r>
        <w:rPr>
          <w:rFonts w:ascii="Arial" w:hAnsi="Arial" w:cs="Arial"/>
        </w:rPr>
        <w:t>pair C would benefit from being taught proportional reasoning using the unitary method. This should enable them to work more efficiently.</w:t>
      </w:r>
    </w:p>
    <w:p w14:paraId="41E8503E" w14:textId="77777777" w:rsidR="00F85053" w:rsidRPr="008B3A2B" w:rsidRDefault="00F85053" w:rsidP="00F85053">
      <w:pPr>
        <w:spacing w:after="0" w:line="240" w:lineRule="auto"/>
        <w:rPr>
          <w:rFonts w:ascii="Estrangelo Edessa" w:hAnsi="Estrangelo Edessa" w:cs="Estrangelo Edessa"/>
          <w:sz w:val="4"/>
          <w:szCs w:val="4"/>
        </w:rPr>
      </w:pPr>
      <w:r>
        <w:rPr>
          <w:rFonts w:ascii="Estrangelo Edessa" w:hAnsi="Estrangelo Edessa" w:cs="Estrangelo Edessa"/>
        </w:rPr>
        <w:br w:type="page"/>
      </w:r>
    </w:p>
    <w:tbl>
      <w:tblPr>
        <w:tblW w:w="9322"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322"/>
      </w:tblGrid>
      <w:tr w:rsidR="00F85053" w14:paraId="2CB2B3F1" w14:textId="77777777">
        <w:tblPrEx>
          <w:tblCellMar>
            <w:top w:w="0" w:type="dxa"/>
            <w:bottom w:w="0" w:type="dxa"/>
          </w:tblCellMar>
        </w:tblPrEx>
        <w:tc>
          <w:tcPr>
            <w:tcW w:w="9322" w:type="dxa"/>
            <w:shd w:val="clear" w:color="auto" w:fill="2B3C4C"/>
            <w:vAlign w:val="center"/>
          </w:tcPr>
          <w:p w14:paraId="085B2BF9" w14:textId="77777777" w:rsidR="00F85053" w:rsidRPr="00A300C9" w:rsidRDefault="00F85053" w:rsidP="00F85053">
            <w:pPr>
              <w:pStyle w:val="Heading2"/>
            </w:pPr>
            <w:r>
              <w:lastRenderedPageBreak/>
              <w:br w:type="page"/>
            </w:r>
            <w:r>
              <w:rPr>
                <w:rFonts w:ascii="Estrangelo Edessa" w:hAnsi="Estrangelo Edessa" w:cs="Estrangelo Edessa"/>
              </w:rPr>
              <w:br w:type="page"/>
            </w:r>
            <w:r w:rsidRPr="00A300C9">
              <w:t>Lesso</w:t>
            </w:r>
            <w:r>
              <w:t>n 3: Package Design</w:t>
            </w:r>
          </w:p>
        </w:tc>
      </w:tr>
    </w:tbl>
    <w:p w14:paraId="5EADFF23" w14:textId="77777777" w:rsidR="00F85053" w:rsidRPr="00366E80" w:rsidRDefault="00F85053" w:rsidP="00F85053">
      <w:pPr>
        <w:spacing w:before="60" w:after="60" w:line="240" w:lineRule="auto"/>
        <w:rPr>
          <w:rFonts w:ascii="Arial" w:hAnsi="Arial" w:cs="Arial"/>
        </w:rPr>
      </w:pPr>
    </w:p>
    <w:p w14:paraId="5421D2B5" w14:textId="77777777" w:rsidR="0023321C" w:rsidRDefault="00F85053" w:rsidP="0023321C">
      <w:pPr>
        <w:tabs>
          <w:tab w:val="left" w:pos="6521"/>
        </w:tabs>
        <w:ind w:right="2813"/>
        <w:rPr>
          <w:rFonts w:ascii="Arial" w:hAnsi="Arial" w:cs="Arial"/>
        </w:rPr>
      </w:pPr>
      <w:r w:rsidRPr="00366E80">
        <w:rPr>
          <w:rFonts w:ascii="Arial" w:hAnsi="Arial" w:cs="Arial"/>
        </w:rPr>
        <w:t xml:space="preserve">Pupils design and make a container for their </w:t>
      </w:r>
      <w:proofErr w:type="spellStart"/>
      <w:r w:rsidRPr="00366E80">
        <w:rPr>
          <w:rFonts w:ascii="Arial" w:hAnsi="Arial" w:cs="Arial"/>
        </w:rPr>
        <w:t>smoothie</w:t>
      </w:r>
      <w:proofErr w:type="spellEnd"/>
      <w:r w:rsidRPr="00366E80">
        <w:rPr>
          <w:rFonts w:ascii="Arial" w:hAnsi="Arial" w:cs="Arial"/>
        </w:rPr>
        <w:t xml:space="preserve">. </w:t>
      </w:r>
    </w:p>
    <w:p w14:paraId="309D404C" w14:textId="77777777" w:rsidR="00F85053" w:rsidRPr="0023321C" w:rsidRDefault="009C01DA" w:rsidP="0023321C">
      <w:pPr>
        <w:tabs>
          <w:tab w:val="left" w:pos="6521"/>
        </w:tabs>
        <w:ind w:right="2813"/>
        <w:rPr>
          <w:rFonts w:ascii="Arial" w:hAnsi="Arial" w:cs="Arial"/>
          <w:b/>
          <w:color w:val="0070C0"/>
          <w:sz w:val="24"/>
          <w:szCs w:val="24"/>
        </w:rPr>
      </w:pPr>
      <w:r>
        <w:rPr>
          <w:rFonts w:ascii="Arial" w:hAnsi="Arial" w:cs="Arial"/>
          <w:b/>
          <w:noProof/>
          <w:color w:val="0070C0"/>
          <w:sz w:val="24"/>
          <w:szCs w:val="24"/>
          <w:lang w:val="en-US"/>
        </w:rPr>
        <mc:AlternateContent>
          <mc:Choice Requires="wps">
            <w:drawing>
              <wp:anchor distT="0" distB="0" distL="114300" distR="114300" simplePos="0" relativeHeight="251663872" behindDoc="0" locked="0" layoutInCell="1" allowOverlap="1" wp14:anchorId="7ADF5676" wp14:editId="6504E93F">
                <wp:simplePos x="0" y="0"/>
                <wp:positionH relativeFrom="column">
                  <wp:posOffset>4215130</wp:posOffset>
                </wp:positionH>
                <wp:positionV relativeFrom="paragraph">
                  <wp:posOffset>326390</wp:posOffset>
                </wp:positionV>
                <wp:extent cx="1580515" cy="914400"/>
                <wp:effectExtent l="0" t="0" r="1270" b="3810"/>
                <wp:wrapNone/>
                <wp:docPr id="28"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9221" w14:textId="77777777" w:rsidR="00F85053" w:rsidRPr="00082952" w:rsidRDefault="009C01DA" w:rsidP="00F85053">
                            <w:pPr>
                              <w:jc w:val="center"/>
                              <w:rPr>
                                <w:rFonts w:ascii="Estrangelo Edessa" w:hAnsi="Estrangelo Edessa" w:cs="Estrangelo Edessa"/>
                                <w:noProof/>
                                <w:sz w:val="16"/>
                                <w:szCs w:val="16"/>
                              </w:rPr>
                            </w:pPr>
                            <w:r>
                              <w:rPr>
                                <w:rFonts w:ascii="Estrangelo Edessa" w:hAnsi="Estrangelo Edessa" w:cs="Estrangelo Edessa"/>
                                <w:noProof/>
                                <w:lang w:val="en-US"/>
                              </w:rPr>
                              <w:drawing>
                                <wp:inline distT="0" distB="0" distL="0" distR="0" wp14:anchorId="37646683" wp14:editId="21BD7D11">
                                  <wp:extent cx="1354455" cy="804545"/>
                                  <wp:effectExtent l="25400" t="25400" r="1714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12497" t="10001" r="12360" b="10513"/>
                                          <a:stretch>
                                            <a:fillRect/>
                                          </a:stretch>
                                        </pic:blipFill>
                                        <pic:spPr bwMode="auto">
                                          <a:xfrm>
                                            <a:off x="0" y="0"/>
                                            <a:ext cx="1354455" cy="804545"/>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41" type="#_x0000_t202" style="position:absolute;margin-left:331.9pt;margin-top:25.7pt;width:124.45pt;height:1in;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" filled="f" stroked="f">
                <v:textbox>
                  <w:txbxContent>
                    <w:p w14:paraId="68339221" w14:textId="77777777" w:rsidR="00F85053" w:rsidRPr="00082952" w:rsidRDefault="009C01DA" w:rsidP="00F85053">
                      <w:pPr>
                        <w:jc w:val="center"/>
                        <w:rPr>
                          <w:rFonts w:ascii="Estrangelo Edessa" w:hAnsi="Estrangelo Edessa" w:cs="Estrangelo Edessa"/>
                          <w:noProof/>
                          <w:sz w:val="16"/>
                          <w:szCs w:val="16"/>
                        </w:rPr>
                      </w:pPr>
                      <w:r>
                        <w:rPr>
                          <w:rFonts w:ascii="Estrangelo Edessa" w:hAnsi="Estrangelo Edessa" w:cs="Estrangelo Edessa"/>
                          <w:noProof/>
                          <w:lang w:val="en-US"/>
                        </w:rPr>
                        <w:drawing>
                          <wp:inline distT="0" distB="0" distL="0" distR="0" wp14:anchorId="37646683" wp14:editId="21BD7D11">
                            <wp:extent cx="1354455" cy="804545"/>
                            <wp:effectExtent l="25400" t="25400" r="1714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12497" t="10001" r="12360" b="10513"/>
                                    <a:stretch>
                                      <a:fillRect/>
                                    </a:stretch>
                                  </pic:blipFill>
                                  <pic:spPr bwMode="auto">
                                    <a:xfrm>
                                      <a:off x="0" y="0"/>
                                      <a:ext cx="1354455" cy="804545"/>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r w:rsidR="00634C90" w:rsidRPr="0023321C">
        <w:rPr>
          <w:rFonts w:ascii="Arial" w:hAnsi="Arial" w:cs="Arial"/>
          <w:b/>
          <w:color w:val="0070C0"/>
          <w:sz w:val="24"/>
          <w:szCs w:val="24"/>
        </w:rPr>
        <w:t>Teacher guidance</w:t>
      </w:r>
    </w:p>
    <w:p w14:paraId="1BB87595" w14:textId="77777777" w:rsidR="00634C90" w:rsidRPr="00366E80" w:rsidRDefault="009C01DA" w:rsidP="00634C90">
      <w:pPr>
        <w:spacing w:before="60"/>
        <w:ind w:right="3380"/>
        <w:rPr>
          <w:rFonts w:ascii="Arial" w:hAnsi="Arial" w:cs="Arial"/>
        </w:rPr>
      </w:pPr>
      <w:r>
        <w:rPr>
          <w:rFonts w:ascii="Arial" w:hAnsi="Arial" w:cs="Arial"/>
          <w:noProof/>
          <w:lang w:val="en-US"/>
        </w:rPr>
        <mc:AlternateContent>
          <mc:Choice Requires="wps">
            <w:drawing>
              <wp:anchor distT="0" distB="0" distL="114300" distR="114300" simplePos="0" relativeHeight="251664896" behindDoc="0" locked="0" layoutInCell="1" allowOverlap="1" wp14:anchorId="087503CF" wp14:editId="0C1FE196">
                <wp:simplePos x="0" y="0"/>
                <wp:positionH relativeFrom="column">
                  <wp:posOffset>3293745</wp:posOffset>
                </wp:positionH>
                <wp:positionV relativeFrom="paragraph">
                  <wp:posOffset>547370</wp:posOffset>
                </wp:positionV>
                <wp:extent cx="984250" cy="323850"/>
                <wp:effectExtent l="4445" t="1270" r="1905" b="5080"/>
                <wp:wrapNone/>
                <wp:docPr id="27"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2385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B8FC1" w14:textId="77777777" w:rsidR="00F85053" w:rsidRPr="00CB7770" w:rsidRDefault="00F85053" w:rsidP="00CB7770">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42" style="position:absolute;margin-left:259.35pt;margin-top:43.1pt;width:77.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" filled="f" fillcolor="#f2f2f2" stroked="f">
                <v:textbox>
                  <w:txbxContent>
                    <w:p w14:paraId="6DDB8FC1" w14:textId="77777777" w:rsidR="00F85053" w:rsidRPr="00CB7770" w:rsidRDefault="00F85053" w:rsidP="00CB7770">
                      <w:pPr>
                        <w:rPr>
                          <w:szCs w:val="16"/>
                        </w:rPr>
                      </w:pPr>
                    </w:p>
                  </w:txbxContent>
                </v:textbox>
              </v:rect>
            </w:pict>
          </mc:Fallback>
        </mc:AlternateContent>
      </w:r>
      <w:r w:rsidR="00634C90" w:rsidRPr="00366E80">
        <w:rPr>
          <w:rFonts w:ascii="Arial" w:hAnsi="Arial" w:cs="Arial"/>
        </w:rPr>
        <w:t>In trials, some teachers showed the nets from one or more of options A, B or C depending on pupil ability, but then used the open-ended activity from option C.</w:t>
      </w:r>
    </w:p>
    <w:p w14:paraId="0E83A408" w14:textId="77777777" w:rsidR="00634C90" w:rsidRPr="00634C90" w:rsidRDefault="00634C90" w:rsidP="00634C90"/>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892"/>
        <w:gridCol w:w="2316"/>
      </w:tblGrid>
      <w:tr w:rsidR="00F85053" w:rsidRPr="00F24B48" w14:paraId="740D6A63" w14:textId="77777777" w:rsidTr="0023321C">
        <w:tc>
          <w:tcPr>
            <w:tcW w:w="7054" w:type="dxa"/>
            <w:tcBorders>
              <w:top w:val="nil"/>
              <w:left w:val="nil"/>
              <w:bottom w:val="nil"/>
              <w:right w:val="nil"/>
            </w:tcBorders>
            <w:shd w:val="clear" w:color="auto" w:fill="auto"/>
          </w:tcPr>
          <w:p w14:paraId="6B3884A5" w14:textId="77777777" w:rsidR="00F85053" w:rsidRPr="00366E80" w:rsidRDefault="00F85053" w:rsidP="00F85053">
            <w:pPr>
              <w:spacing w:after="0" w:line="240" w:lineRule="auto"/>
              <w:rPr>
                <w:rFonts w:ascii="Arial" w:hAnsi="Arial" w:cs="Arial"/>
                <w:sz w:val="20"/>
                <w:szCs w:val="20"/>
              </w:rPr>
            </w:pPr>
          </w:p>
          <w:p w14:paraId="7245A18E" w14:textId="77777777" w:rsidR="00F85053" w:rsidRPr="00366E80" w:rsidRDefault="00634C90" w:rsidP="00F85053">
            <w:pPr>
              <w:rPr>
                <w:rFonts w:ascii="Arial" w:hAnsi="Arial" w:cs="Arial"/>
              </w:rPr>
            </w:pPr>
            <w:r>
              <w:rPr>
                <w:rFonts w:ascii="Arial" w:hAnsi="Arial" w:cs="Arial"/>
              </w:rPr>
              <w:t>Observe h</w:t>
            </w:r>
            <w:r w:rsidR="00F85053" w:rsidRPr="00366E80">
              <w:rPr>
                <w:rFonts w:ascii="Arial" w:hAnsi="Arial" w:cs="Arial"/>
              </w:rPr>
              <w:t xml:space="preserve">ow well pupils: </w:t>
            </w:r>
          </w:p>
          <w:p w14:paraId="7453A8E9" w14:textId="77777777" w:rsidR="00F85053" w:rsidRPr="00634C90" w:rsidRDefault="00F85053" w:rsidP="00634C90">
            <w:pPr>
              <w:pStyle w:val="body"/>
              <w:numPr>
                <w:ilvl w:val="0"/>
                <w:numId w:val="9"/>
              </w:numPr>
              <w:rPr>
                <w:color w:val="000000"/>
                <w:sz w:val="22"/>
              </w:rPr>
            </w:pPr>
            <w:r w:rsidRPr="00634C90">
              <w:rPr>
                <w:color w:val="000000"/>
                <w:sz w:val="22"/>
              </w:rPr>
              <w:t>Determine the dimensions of their proposed container</w:t>
            </w:r>
          </w:p>
          <w:p w14:paraId="4883FB3D" w14:textId="77777777" w:rsidR="00F85053" w:rsidRPr="00D1010D" w:rsidRDefault="009C01DA" w:rsidP="00634C90">
            <w:pPr>
              <w:pStyle w:val="body"/>
              <w:numPr>
                <w:ilvl w:val="0"/>
                <w:numId w:val="9"/>
              </w:numPr>
              <w:rPr>
                <w:rFonts w:ascii="Trebuchet MS" w:hAnsi="Trebuchet MS" w:cs="Estrangelo Edessa"/>
              </w:rPr>
            </w:pPr>
            <w:r>
              <w:rPr>
                <w:rFonts w:ascii="Estrangelo Edessa" w:hAnsi="Estrangelo Edessa" w:cs="Estrangelo Edessa"/>
                <w:noProof/>
                <w:sz w:val="20"/>
                <w:lang w:val="en-US"/>
              </w:rPr>
              <mc:AlternateContent>
                <mc:Choice Requires="wps">
                  <w:drawing>
                    <wp:anchor distT="0" distB="0" distL="114300" distR="114300" simplePos="0" relativeHeight="251655680" behindDoc="0" locked="0" layoutInCell="1" allowOverlap="1" wp14:anchorId="3E1DF29C" wp14:editId="1DF13094">
                      <wp:simplePos x="0" y="0"/>
                      <wp:positionH relativeFrom="column">
                        <wp:posOffset>4178300</wp:posOffset>
                      </wp:positionH>
                      <wp:positionV relativeFrom="paragraph">
                        <wp:posOffset>227330</wp:posOffset>
                      </wp:positionV>
                      <wp:extent cx="1800225" cy="198120"/>
                      <wp:effectExtent l="0" t="0" r="3175" b="6350"/>
                      <wp:wrapNone/>
                      <wp:docPr id="2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9812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7120" w14:textId="77777777" w:rsidR="00F85053" w:rsidRPr="00366E80" w:rsidRDefault="00F85053" w:rsidP="00F85053">
                                  <w:pPr>
                                    <w:jc w:val="center"/>
                                    <w:rPr>
                                      <w:rFonts w:ascii="Arial" w:hAnsi="Arial" w:cs="Arial"/>
                                      <w:szCs w:val="16"/>
                                    </w:rPr>
                                  </w:pPr>
                                  <w:r w:rsidRPr="00366E80">
                                    <w:rPr>
                                      <w:rFonts w:ascii="Arial" w:hAnsi="Arial" w:cs="Arial"/>
                                      <w:sz w:val="16"/>
                                      <w:szCs w:val="16"/>
                                    </w:rPr>
                                    <w:t>Worksheet: Option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43" style="position:absolute;left:0;text-align:left;margin-left:329pt;margin-top:17.9pt;width:141.7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" filled="f" fillcolor="#f2f2f2" stroked="f">
                      <v:textbox>
                        <w:txbxContent>
                          <w:p w14:paraId="61427120" w14:textId="77777777" w:rsidR="00F85053" w:rsidRPr="00366E80" w:rsidRDefault="00F85053" w:rsidP="00F85053">
                            <w:pPr>
                              <w:jc w:val="center"/>
                              <w:rPr>
                                <w:rFonts w:ascii="Arial" w:hAnsi="Arial" w:cs="Arial"/>
                                <w:szCs w:val="16"/>
                              </w:rPr>
                            </w:pPr>
                            <w:r w:rsidRPr="00366E80">
                              <w:rPr>
                                <w:rFonts w:ascii="Arial" w:hAnsi="Arial" w:cs="Arial"/>
                                <w:sz w:val="16"/>
                                <w:szCs w:val="16"/>
                              </w:rPr>
                              <w:t>Worksheet: Option C</w:t>
                            </w:r>
                          </w:p>
                        </w:txbxContent>
                      </v:textbox>
                    </v:rect>
                  </w:pict>
                </mc:Fallback>
              </mc:AlternateContent>
            </w:r>
            <w:r w:rsidR="00F85053" w:rsidRPr="00634C90">
              <w:rPr>
                <w:color w:val="000000"/>
                <w:sz w:val="22"/>
              </w:rPr>
              <w:t>Create an accurate net</w:t>
            </w:r>
          </w:p>
        </w:tc>
        <w:tc>
          <w:tcPr>
            <w:tcW w:w="2354" w:type="dxa"/>
            <w:tcBorders>
              <w:left w:val="nil"/>
              <w:right w:val="nil"/>
            </w:tcBorders>
            <w:shd w:val="clear" w:color="auto" w:fill="F2F2F2"/>
          </w:tcPr>
          <w:p w14:paraId="0A4A3219" w14:textId="77777777" w:rsidR="00F85053" w:rsidRPr="00320C0A" w:rsidRDefault="00F85053" w:rsidP="00F85053">
            <w:pPr>
              <w:spacing w:after="0"/>
              <w:rPr>
                <w:rFonts w:ascii="Estrangelo Edessa" w:hAnsi="Estrangelo Edessa" w:cs="Estrangelo Edessa"/>
                <w:sz w:val="8"/>
                <w:szCs w:val="8"/>
              </w:rPr>
            </w:pPr>
          </w:p>
          <w:p w14:paraId="5B70A1E0" w14:textId="77777777" w:rsidR="00F85053" w:rsidRDefault="009C01DA" w:rsidP="00F85053">
            <w:pPr>
              <w:spacing w:after="0"/>
              <w:jc w:val="center"/>
              <w:rPr>
                <w:rFonts w:ascii="Estrangelo Edessa" w:hAnsi="Estrangelo Edessa" w:cs="Estrangelo Edessa"/>
                <w:sz w:val="20"/>
                <w:szCs w:val="20"/>
              </w:rPr>
            </w:pPr>
            <w:r>
              <w:rPr>
                <w:noProof/>
                <w:lang w:val="en-US"/>
              </w:rPr>
              <w:drawing>
                <wp:inline distT="0" distB="0" distL="0" distR="0" wp14:anchorId="48E15271" wp14:editId="07248721">
                  <wp:extent cx="609600" cy="829945"/>
                  <wp:effectExtent l="25400" t="25400" r="25400" b="336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829945"/>
                          </a:xfrm>
                          <a:prstGeom prst="rect">
                            <a:avLst/>
                          </a:prstGeom>
                          <a:noFill/>
                          <a:ln w="6350" cmpd="sng">
                            <a:solidFill>
                              <a:srgbClr val="000000"/>
                            </a:solidFill>
                            <a:miter lim="800000"/>
                            <a:headEnd/>
                            <a:tailEnd/>
                          </a:ln>
                          <a:effectLst/>
                        </pic:spPr>
                      </pic:pic>
                    </a:graphicData>
                  </a:graphic>
                </wp:inline>
              </w:drawing>
            </w:r>
          </w:p>
          <w:p w14:paraId="0AFF0271" w14:textId="77777777" w:rsidR="00F85053" w:rsidRPr="0096555D" w:rsidRDefault="00F85053" w:rsidP="00F85053">
            <w:pPr>
              <w:spacing w:after="0" w:line="240" w:lineRule="auto"/>
              <w:rPr>
                <w:rFonts w:ascii="Estrangelo Edessa" w:hAnsi="Estrangelo Edessa" w:cs="Estrangelo Edessa"/>
                <w:i/>
                <w:color w:val="0F243E"/>
                <w:sz w:val="20"/>
                <w:szCs w:val="20"/>
              </w:rPr>
            </w:pPr>
          </w:p>
        </w:tc>
      </w:tr>
    </w:tbl>
    <w:p w14:paraId="41B740CA" w14:textId="77777777" w:rsidR="00634C90" w:rsidRDefault="00634C90" w:rsidP="00F85053">
      <w:pPr>
        <w:spacing w:after="0"/>
        <w:rPr>
          <w:rFonts w:ascii="Arial" w:hAnsi="Arial" w:cs="Arial"/>
        </w:rPr>
      </w:pPr>
    </w:p>
    <w:p w14:paraId="2E3D63B8" w14:textId="77777777" w:rsidR="00634C90" w:rsidRDefault="00634C90" w:rsidP="00F85053">
      <w:pPr>
        <w:spacing w:after="0"/>
        <w:rPr>
          <w:rFonts w:ascii="Arial" w:hAnsi="Arial" w:cs="Arial"/>
        </w:rPr>
      </w:pPr>
      <w:r>
        <w:rPr>
          <w:rFonts w:ascii="Arial" w:hAnsi="Arial" w:cs="Arial"/>
        </w:rPr>
        <w:t>Questions to ask:</w:t>
      </w:r>
    </w:p>
    <w:p w14:paraId="042757A0" w14:textId="77777777" w:rsidR="001268C9" w:rsidRDefault="00634C90" w:rsidP="001268C9">
      <w:pPr>
        <w:numPr>
          <w:ilvl w:val="0"/>
          <w:numId w:val="14"/>
        </w:numPr>
        <w:spacing w:after="0" w:line="240" w:lineRule="auto"/>
        <w:rPr>
          <w:rFonts w:ascii="Arial" w:hAnsi="Arial" w:cs="Arial"/>
          <w:i/>
          <w:color w:val="000080"/>
        </w:rPr>
      </w:pPr>
      <w:r w:rsidRPr="001268C9">
        <w:rPr>
          <w:rFonts w:ascii="Arial" w:hAnsi="Arial" w:cs="Arial"/>
          <w:i/>
          <w:color w:val="000080"/>
        </w:rPr>
        <w:t xml:space="preserve">How did you decide what shape to use? Did you consider other shapes? </w:t>
      </w:r>
    </w:p>
    <w:p w14:paraId="74593711" w14:textId="77777777" w:rsidR="001268C9" w:rsidRDefault="00634C90" w:rsidP="001268C9">
      <w:pPr>
        <w:numPr>
          <w:ilvl w:val="0"/>
          <w:numId w:val="14"/>
        </w:numPr>
        <w:spacing w:after="0" w:line="240" w:lineRule="auto"/>
        <w:rPr>
          <w:rFonts w:ascii="Arial" w:hAnsi="Arial" w:cs="Arial"/>
          <w:i/>
          <w:color w:val="000080"/>
        </w:rPr>
      </w:pPr>
      <w:r w:rsidRPr="001268C9">
        <w:rPr>
          <w:rFonts w:ascii="Arial" w:hAnsi="Arial" w:cs="Arial"/>
          <w:i/>
          <w:color w:val="000080"/>
        </w:rPr>
        <w:t>Will your container stack neatly on a shop shelf?</w:t>
      </w:r>
    </w:p>
    <w:p w14:paraId="1DA26BE2" w14:textId="77777777" w:rsidR="00634C90" w:rsidRPr="001268C9" w:rsidRDefault="00634C90" w:rsidP="001268C9">
      <w:pPr>
        <w:numPr>
          <w:ilvl w:val="0"/>
          <w:numId w:val="14"/>
        </w:numPr>
        <w:spacing w:after="0" w:line="240" w:lineRule="auto"/>
        <w:rPr>
          <w:rFonts w:ascii="Arial" w:hAnsi="Arial" w:cs="Arial"/>
          <w:i/>
          <w:color w:val="000080"/>
        </w:rPr>
      </w:pPr>
      <w:r w:rsidRPr="001268C9">
        <w:rPr>
          <w:rFonts w:ascii="Arial" w:hAnsi="Arial" w:cs="Arial"/>
          <w:i/>
          <w:color w:val="000080"/>
        </w:rPr>
        <w:t xml:space="preserve">How did you decide the dimensions? </w:t>
      </w:r>
      <w:r w:rsidR="001268C9">
        <w:rPr>
          <w:rFonts w:ascii="Arial" w:hAnsi="Arial" w:cs="Arial"/>
          <w:i/>
          <w:color w:val="000080"/>
        </w:rPr>
        <w:t xml:space="preserve">Was there </w:t>
      </w:r>
      <w:r w:rsidRPr="001268C9">
        <w:rPr>
          <w:rFonts w:ascii="Arial" w:hAnsi="Arial" w:cs="Arial"/>
          <w:i/>
          <w:color w:val="000080"/>
        </w:rPr>
        <w:t xml:space="preserve">a </w:t>
      </w:r>
      <w:r w:rsidR="001268C9">
        <w:rPr>
          <w:rFonts w:ascii="Arial" w:hAnsi="Arial" w:cs="Arial"/>
          <w:i/>
          <w:color w:val="000080"/>
        </w:rPr>
        <w:t xml:space="preserve">problem </w:t>
      </w:r>
      <w:r w:rsidRPr="001268C9">
        <w:rPr>
          <w:rFonts w:ascii="Arial" w:hAnsi="Arial" w:cs="Arial"/>
          <w:i/>
          <w:color w:val="000080"/>
        </w:rPr>
        <w:t>getting the right volume?</w:t>
      </w:r>
    </w:p>
    <w:p w14:paraId="7B11755F" w14:textId="77777777" w:rsidR="00634C90" w:rsidRPr="001268C9" w:rsidRDefault="00634C90" w:rsidP="001268C9">
      <w:pPr>
        <w:numPr>
          <w:ilvl w:val="0"/>
          <w:numId w:val="14"/>
        </w:numPr>
        <w:spacing w:after="0" w:line="240" w:lineRule="auto"/>
        <w:rPr>
          <w:rFonts w:ascii="Arial" w:hAnsi="Arial" w:cs="Arial"/>
          <w:color w:val="000080"/>
        </w:rPr>
      </w:pPr>
      <w:r w:rsidRPr="001268C9">
        <w:rPr>
          <w:rFonts w:ascii="Arial" w:hAnsi="Arial" w:cs="Arial"/>
          <w:i/>
          <w:color w:val="000080"/>
        </w:rPr>
        <w:t>How much cardboard is needed to make your container? Would manufacturers be able to produce your net in large quantities with</w:t>
      </w:r>
      <w:r w:rsidR="001268C9">
        <w:rPr>
          <w:rFonts w:ascii="Arial" w:hAnsi="Arial" w:cs="Arial"/>
          <w:i/>
          <w:color w:val="000080"/>
        </w:rPr>
        <w:t xml:space="preserve"> little </w:t>
      </w:r>
      <w:r w:rsidRPr="001268C9">
        <w:rPr>
          <w:rFonts w:ascii="Arial" w:hAnsi="Arial" w:cs="Arial"/>
          <w:i/>
          <w:color w:val="000080"/>
        </w:rPr>
        <w:t>wastage? How might they do this?</w:t>
      </w:r>
    </w:p>
    <w:p w14:paraId="67D0A729" w14:textId="77777777" w:rsidR="00634C90" w:rsidRDefault="00634C90" w:rsidP="00F85053">
      <w:pPr>
        <w:spacing w:after="0"/>
        <w:rPr>
          <w:rFonts w:ascii="Arial" w:hAnsi="Arial" w:cs="Arial"/>
        </w:rPr>
      </w:pPr>
    </w:p>
    <w:p w14:paraId="4AA9AE3B" w14:textId="77777777" w:rsidR="00F85053" w:rsidRPr="0023321C" w:rsidRDefault="00F85053" w:rsidP="0023321C">
      <w:pPr>
        <w:pStyle w:val="ColorfulList-Accent11"/>
        <w:spacing w:after="0" w:line="240" w:lineRule="auto"/>
        <w:ind w:left="357" w:hanging="357"/>
        <w:rPr>
          <w:rFonts w:ascii="Arial" w:hAnsi="Arial" w:cs="Arial"/>
          <w:sz w:val="4"/>
          <w:szCs w:val="4"/>
        </w:rPr>
      </w:pPr>
      <w:r w:rsidRPr="009B6B13">
        <w:rPr>
          <w:rFonts w:ascii="Arial" w:hAnsi="Arial" w:cs="Arial"/>
        </w:rPr>
        <w:t xml:space="preserve">  </w:t>
      </w:r>
    </w:p>
    <w:p w14:paraId="6A8DDB35" w14:textId="77777777" w:rsidR="00F85053" w:rsidRPr="004A0C0E" w:rsidRDefault="0023321C" w:rsidP="00F85053">
      <w:pPr>
        <w:pStyle w:val="Header"/>
        <w:spacing w:line="360" w:lineRule="auto"/>
        <w:rPr>
          <w:rFonts w:ascii="Arial" w:hAnsi="Arial" w:cs="Arial"/>
          <w:b/>
          <w:color w:val="0070C0"/>
          <w:sz w:val="24"/>
          <w:szCs w:val="24"/>
        </w:rPr>
      </w:pPr>
      <w:r w:rsidRPr="004A0C0E">
        <w:rPr>
          <w:rFonts w:ascii="Arial" w:hAnsi="Arial" w:cs="Arial"/>
          <w:b/>
          <w:color w:val="0070C0"/>
          <w:sz w:val="24"/>
          <w:szCs w:val="24"/>
        </w:rPr>
        <w:t xml:space="preserve">Assessment guidance: </w:t>
      </w:r>
      <w:r w:rsidR="00F85053" w:rsidRPr="004A0C0E">
        <w:rPr>
          <w:rFonts w:ascii="Arial" w:hAnsi="Arial" w:cs="Arial"/>
          <w:b/>
          <w:color w:val="0070C0"/>
          <w:sz w:val="24"/>
          <w:szCs w:val="24"/>
        </w:rPr>
        <w:t>Progression in Key Processes</w:t>
      </w:r>
    </w:p>
    <w:p w14:paraId="5F1F6EEC" w14:textId="77777777" w:rsidR="0023321C" w:rsidRPr="00F24B48" w:rsidRDefault="0023321C" w:rsidP="00F85053">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F85053" w:rsidRPr="00D709F8" w14:paraId="66E8A536" w14:textId="77777777">
        <w:tc>
          <w:tcPr>
            <w:tcW w:w="1009" w:type="dxa"/>
            <w:tcBorders>
              <w:top w:val="nil"/>
              <w:left w:val="nil"/>
            </w:tcBorders>
          </w:tcPr>
          <w:p w14:paraId="53EF3870" w14:textId="77777777" w:rsidR="00F85053" w:rsidRPr="001268C9" w:rsidRDefault="00F85053" w:rsidP="006509EE">
            <w:pPr>
              <w:pStyle w:val="Header"/>
              <w:rPr>
                <w:rFonts w:ascii="Arial" w:hAnsi="Arial" w:cs="Arial"/>
                <w:b/>
                <w:color w:val="FF0000"/>
                <w:sz w:val="20"/>
                <w:szCs w:val="20"/>
                <w:lang w:bidi="x-none"/>
              </w:rPr>
            </w:pPr>
          </w:p>
        </w:tc>
        <w:tc>
          <w:tcPr>
            <w:tcW w:w="2818" w:type="dxa"/>
          </w:tcPr>
          <w:p w14:paraId="1B54FF53"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Representing</w:t>
            </w:r>
            <w:r>
              <w:rPr>
                <w:rFonts w:ascii="Trebuchet MS" w:hAnsi="Trebuchet MS"/>
                <w:i/>
                <w:iCs/>
                <w:sz w:val="18"/>
                <w:szCs w:val="18"/>
              </w:rPr>
              <w:t xml:space="preserve"> </w:t>
            </w:r>
          </w:p>
        </w:tc>
        <w:tc>
          <w:tcPr>
            <w:tcW w:w="2818" w:type="dxa"/>
          </w:tcPr>
          <w:p w14:paraId="26D3D671"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Analysing</w:t>
            </w:r>
            <w:r>
              <w:rPr>
                <w:rFonts w:ascii="Trebuchet MS" w:hAnsi="Trebuchet MS"/>
                <w:i/>
                <w:sz w:val="18"/>
                <w:szCs w:val="18"/>
              </w:rPr>
              <w:t xml:space="preserve"> </w:t>
            </w:r>
          </w:p>
        </w:tc>
        <w:tc>
          <w:tcPr>
            <w:tcW w:w="2819" w:type="dxa"/>
          </w:tcPr>
          <w:p w14:paraId="27D664E0"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r>
              <w:rPr>
                <w:rFonts w:ascii="Trebuchet MS" w:hAnsi="Trebuchet MS"/>
                <w:i/>
                <w:sz w:val="18"/>
                <w:szCs w:val="18"/>
              </w:rPr>
              <w:t xml:space="preserve"> </w:t>
            </w:r>
          </w:p>
        </w:tc>
      </w:tr>
      <w:tr w:rsidR="006509EE" w:rsidRPr="00D709F8" w14:paraId="5B06AE63" w14:textId="77777777">
        <w:tc>
          <w:tcPr>
            <w:tcW w:w="1009" w:type="dxa"/>
            <w:vMerge w:val="restart"/>
          </w:tcPr>
          <w:p w14:paraId="0616FF88" w14:textId="77777777" w:rsidR="006509EE" w:rsidRPr="00A1029D" w:rsidRDefault="00ED5034" w:rsidP="00F85053">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1F60BACE" wp14:editId="5CEB450E">
                      <wp:extent cx="498475" cy="2463800"/>
                      <wp:effectExtent l="50800" t="25400" r="136525" b="127000"/>
                      <wp:docPr id="45" name="Down Arrow 45"/>
                      <wp:cNvGraphicFramePr/>
                      <a:graphic xmlns:a="http://schemas.openxmlformats.org/drawingml/2006/main">
                        <a:graphicData uri="http://schemas.microsoft.com/office/word/2010/wordprocessingShape">
                          <wps:wsp>
                            <wps:cNvSpPr/>
                            <wps:spPr>
                              <a:xfrm>
                                <a:off x="0" y="0"/>
                                <a:ext cx="498475" cy="24638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16F484CB"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45" o:spid="_x0000_s1044" type="#_x0000_t67" style="width:39.25pt;height:19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" adj="14316,4868" fillcolor="white [3201]" strokecolor="black [3200]" strokeweight="1pt">
                      <v:shadow on="t" opacity="13107f" mv:blur="50800f" origin="-.5,-.5" offset="26941emu,26941emu"/>
                      <v:textbox style="layout-flow:vertical" inset="0,0,0,0">
                        <w:txbxContent>
                          <w:p w14:paraId="16F484CB"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3B55C1FF"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Presents work in such a way that others could create the container</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r>
              <w:rPr>
                <w:rFonts w:ascii="Arial" w:hAnsi="Arial" w:cs="Arial"/>
                <w:sz w:val="20"/>
                <w:szCs w:val="20"/>
                <w:lang w:bidi="x-none"/>
              </w:rPr>
              <w:t xml:space="preserve"> </w:t>
            </w:r>
          </w:p>
        </w:tc>
        <w:tc>
          <w:tcPr>
            <w:tcW w:w="2818" w:type="dxa"/>
          </w:tcPr>
          <w:p w14:paraId="64003950"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Shows understanding of simple nets</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r w:rsidRPr="001F5F25">
              <w:rPr>
                <w:rFonts w:ascii="Arial" w:hAnsi="Arial" w:cs="Arial"/>
                <w:sz w:val="20"/>
                <w:szCs w:val="20"/>
                <w:lang w:bidi="x-none"/>
              </w:rPr>
              <w:t xml:space="preserve"> </w:t>
            </w:r>
          </w:p>
        </w:tc>
        <w:tc>
          <w:tcPr>
            <w:tcW w:w="2819" w:type="dxa"/>
          </w:tcPr>
          <w:p w14:paraId="77A39E8E"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Produces a simple design and shows why it is appropriate</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p>
        </w:tc>
      </w:tr>
      <w:tr w:rsidR="006509EE" w:rsidRPr="00D709F8" w14:paraId="3D4A1FA2" w14:textId="77777777">
        <w:tc>
          <w:tcPr>
            <w:tcW w:w="1009" w:type="dxa"/>
            <w:vMerge/>
          </w:tcPr>
          <w:p w14:paraId="2A5CEF19"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4A4D5179"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 xml:space="preserve">Uses diagrams and words </w:t>
            </w:r>
            <w:proofErr w:type="gramStart"/>
            <w:r>
              <w:rPr>
                <w:rFonts w:ascii="Arial" w:hAnsi="Arial" w:cs="Arial"/>
                <w:sz w:val="20"/>
                <w:szCs w:val="20"/>
                <w:lang w:bidi="x-none"/>
              </w:rPr>
              <w:t xml:space="preserve">effectively </w:t>
            </w:r>
            <w:r w:rsidRPr="001F5F25">
              <w:rPr>
                <w:rFonts w:ascii="Arial" w:hAnsi="Arial" w:cs="Arial"/>
                <w:sz w:val="20"/>
                <w:szCs w:val="20"/>
                <w:lang w:bidi="x-none"/>
              </w:rPr>
              <w:t xml:space="preserve"> </w:t>
            </w:r>
            <w:proofErr w:type="gramEnd"/>
          </w:p>
        </w:tc>
        <w:tc>
          <w:tcPr>
            <w:tcW w:w="2818" w:type="dxa"/>
          </w:tcPr>
          <w:p w14:paraId="133B5C10"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Shows understanding of nets and the volume of cuboids</w:t>
            </w:r>
          </w:p>
        </w:tc>
        <w:tc>
          <w:tcPr>
            <w:tcW w:w="2819" w:type="dxa"/>
          </w:tcPr>
          <w:p w14:paraId="674781C4"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Checks the net and gives reasons why it is appropriate</w:t>
            </w:r>
          </w:p>
        </w:tc>
      </w:tr>
      <w:tr w:rsidR="006509EE" w:rsidRPr="00D709F8" w14:paraId="7CBDE536" w14:textId="77777777">
        <w:tc>
          <w:tcPr>
            <w:tcW w:w="1009" w:type="dxa"/>
            <w:vMerge/>
          </w:tcPr>
          <w:p w14:paraId="5FAC651D" w14:textId="77777777" w:rsidR="006509EE" w:rsidRPr="00A1029D" w:rsidRDefault="006509EE" w:rsidP="00F85053">
            <w:pPr>
              <w:pStyle w:val="Header"/>
              <w:spacing w:before="120" w:after="120"/>
              <w:rPr>
                <w:rFonts w:ascii="Arial" w:hAnsi="Arial" w:cs="Arial"/>
                <w:sz w:val="20"/>
                <w:szCs w:val="20"/>
                <w:lang w:bidi="x-none"/>
              </w:rPr>
            </w:pPr>
          </w:p>
        </w:tc>
        <w:tc>
          <w:tcPr>
            <w:tcW w:w="2818" w:type="dxa"/>
          </w:tcPr>
          <w:p w14:paraId="73AFEC83"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 xml:space="preserve">Recognises that volume is dependent upon the dimensions of the cuboid </w:t>
            </w:r>
            <w:r>
              <w:rPr>
                <w:rFonts w:ascii="Arial" w:hAnsi="Arial" w:cs="Arial"/>
                <w:sz w:val="20"/>
                <w:szCs w:val="20"/>
                <w:lang w:bidi="x-none"/>
              </w:rPr>
              <w:br/>
            </w:r>
            <w:r>
              <w:rPr>
                <w:rFonts w:ascii="Arial" w:hAnsi="Arial" w:cs="Arial"/>
                <w:color w:val="0070C0"/>
                <w:sz w:val="20"/>
                <w:szCs w:val="20"/>
              </w:rPr>
              <w:t>Pupil pair E (see page 9)</w:t>
            </w:r>
          </w:p>
        </w:tc>
        <w:tc>
          <w:tcPr>
            <w:tcW w:w="2818" w:type="dxa"/>
          </w:tcPr>
          <w:p w14:paraId="3F115BC5" w14:textId="77777777" w:rsidR="006509EE" w:rsidRPr="0064669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D</w:t>
            </w:r>
            <w:r w:rsidRPr="001F5F25">
              <w:rPr>
                <w:rFonts w:ascii="Arial" w:hAnsi="Arial" w:cs="Arial"/>
                <w:sz w:val="20"/>
                <w:szCs w:val="20"/>
                <w:lang w:bidi="x-none"/>
              </w:rPr>
              <w:t>raws an accurate net</w:t>
            </w:r>
            <w:r>
              <w:rPr>
                <w:rFonts w:ascii="Arial" w:hAnsi="Arial" w:cs="Arial"/>
                <w:sz w:val="20"/>
                <w:szCs w:val="20"/>
                <w:lang w:bidi="x-none"/>
              </w:rPr>
              <w:t xml:space="preserve"> for a cuboid of </w:t>
            </w:r>
            <w:r w:rsidRPr="001F5F25">
              <w:rPr>
                <w:rFonts w:ascii="Arial" w:hAnsi="Arial" w:cs="Arial"/>
                <w:sz w:val="20"/>
                <w:szCs w:val="20"/>
                <w:lang w:bidi="x-none"/>
              </w:rPr>
              <w:t>volume 1000cm</w:t>
            </w:r>
            <w:r w:rsidRPr="001F5F25">
              <w:rPr>
                <w:rFonts w:ascii="Arial" w:hAnsi="Arial" w:cs="Arial"/>
                <w:sz w:val="20"/>
                <w:szCs w:val="20"/>
                <w:vertAlign w:val="superscript"/>
                <w:lang w:bidi="x-none"/>
              </w:rPr>
              <w:t>3</w:t>
            </w:r>
            <w:r>
              <w:rPr>
                <w:rFonts w:ascii="Arial" w:hAnsi="Arial" w:cs="Arial"/>
                <w:sz w:val="20"/>
                <w:szCs w:val="20"/>
                <w:lang w:bidi="x-none"/>
              </w:rPr>
              <w:br/>
            </w:r>
          </w:p>
        </w:tc>
        <w:tc>
          <w:tcPr>
            <w:tcW w:w="2819" w:type="dxa"/>
          </w:tcPr>
          <w:p w14:paraId="17FA69EA" w14:textId="77777777" w:rsidR="006509EE" w:rsidRPr="001F5F25" w:rsidRDefault="006509EE" w:rsidP="00F85053">
            <w:pPr>
              <w:pStyle w:val="Header"/>
              <w:spacing w:before="120" w:after="120"/>
              <w:rPr>
                <w:rFonts w:ascii="Arial" w:hAnsi="Arial" w:cs="Arial"/>
                <w:sz w:val="20"/>
                <w:szCs w:val="20"/>
                <w:lang w:bidi="x-none"/>
              </w:rPr>
            </w:pPr>
            <w:r w:rsidRPr="001F5F25">
              <w:rPr>
                <w:rFonts w:ascii="Arial" w:hAnsi="Arial" w:cs="Arial"/>
                <w:sz w:val="20"/>
                <w:szCs w:val="20"/>
                <w:lang w:bidi="x-none"/>
              </w:rPr>
              <w:t xml:space="preserve">As above, but </w:t>
            </w:r>
            <w:r>
              <w:rPr>
                <w:rFonts w:ascii="Arial" w:hAnsi="Arial" w:cs="Arial"/>
                <w:sz w:val="20"/>
                <w:szCs w:val="20"/>
                <w:lang w:bidi="x-none"/>
              </w:rPr>
              <w:t>also uses</w:t>
            </w:r>
            <w:r w:rsidRPr="001F5F25">
              <w:rPr>
                <w:rFonts w:ascii="Arial" w:hAnsi="Arial" w:cs="Arial"/>
                <w:sz w:val="20"/>
                <w:szCs w:val="20"/>
                <w:lang w:bidi="x-none"/>
              </w:rPr>
              <w:t xml:space="preserve"> mathematical reasoning, eg ‘This shape will stack well’</w:t>
            </w:r>
          </w:p>
        </w:tc>
      </w:tr>
      <w:tr w:rsidR="006509EE" w:rsidRPr="00D709F8" w14:paraId="63739756" w14:textId="77777777">
        <w:tc>
          <w:tcPr>
            <w:tcW w:w="1009" w:type="dxa"/>
            <w:vMerge/>
          </w:tcPr>
          <w:p w14:paraId="1C0F3318" w14:textId="77777777" w:rsidR="006509EE" w:rsidRPr="00A1029D" w:rsidRDefault="006509EE" w:rsidP="00F85053">
            <w:pPr>
              <w:pStyle w:val="Header"/>
              <w:spacing w:before="120" w:after="120"/>
              <w:rPr>
                <w:rFonts w:ascii="Arial" w:hAnsi="Arial" w:cs="Arial"/>
                <w:b/>
                <w:sz w:val="20"/>
                <w:szCs w:val="20"/>
                <w:lang w:bidi="x-none"/>
              </w:rPr>
            </w:pPr>
          </w:p>
        </w:tc>
        <w:tc>
          <w:tcPr>
            <w:tcW w:w="2818" w:type="dxa"/>
          </w:tcPr>
          <w:p w14:paraId="0E27D78B" w14:textId="77777777" w:rsidR="006509EE" w:rsidRPr="001F5F25" w:rsidRDefault="006509EE" w:rsidP="00F85053">
            <w:pPr>
              <w:pStyle w:val="Header"/>
              <w:spacing w:before="120" w:after="120"/>
              <w:rPr>
                <w:rFonts w:ascii="Arial" w:hAnsi="Arial" w:cs="Arial"/>
                <w:sz w:val="20"/>
                <w:szCs w:val="20"/>
                <w:lang w:bidi="x-none"/>
              </w:rPr>
            </w:pPr>
            <w:r>
              <w:rPr>
                <w:rFonts w:ascii="Arial" w:hAnsi="Arial" w:cs="Arial"/>
                <w:sz w:val="20"/>
                <w:szCs w:val="20"/>
                <w:lang w:bidi="x-none"/>
              </w:rPr>
              <w:t xml:space="preserve">Seeks to find more than one solution set </w:t>
            </w:r>
          </w:p>
        </w:tc>
        <w:tc>
          <w:tcPr>
            <w:tcW w:w="2818" w:type="dxa"/>
          </w:tcPr>
          <w:p w14:paraId="2984AF56" w14:textId="77777777" w:rsidR="006509EE" w:rsidRPr="001F5F25" w:rsidRDefault="006509EE" w:rsidP="00F85053">
            <w:pPr>
              <w:pStyle w:val="Header"/>
              <w:spacing w:before="120" w:after="120"/>
              <w:rPr>
                <w:rFonts w:ascii="Arial" w:hAnsi="Arial" w:cs="Arial"/>
                <w:sz w:val="20"/>
                <w:szCs w:val="20"/>
              </w:rPr>
            </w:pPr>
            <w:r>
              <w:rPr>
                <w:rFonts w:ascii="Arial" w:hAnsi="Arial" w:cs="Arial"/>
                <w:sz w:val="20"/>
                <w:szCs w:val="20"/>
                <w:lang w:bidi="x-none"/>
              </w:rPr>
              <w:t>D</w:t>
            </w:r>
            <w:r w:rsidRPr="001F5F25">
              <w:rPr>
                <w:rFonts w:ascii="Arial" w:hAnsi="Arial" w:cs="Arial"/>
                <w:sz w:val="20"/>
                <w:szCs w:val="20"/>
                <w:lang w:bidi="x-none"/>
              </w:rPr>
              <w:t>raws an accurate net</w:t>
            </w:r>
            <w:r>
              <w:rPr>
                <w:rFonts w:ascii="Arial" w:hAnsi="Arial" w:cs="Arial"/>
                <w:sz w:val="20"/>
                <w:szCs w:val="20"/>
                <w:lang w:bidi="x-none"/>
              </w:rPr>
              <w:t xml:space="preserve"> for a non-cuboid of </w:t>
            </w:r>
            <w:r w:rsidRPr="001F5F25">
              <w:rPr>
                <w:rFonts w:ascii="Arial" w:hAnsi="Arial" w:cs="Arial"/>
                <w:sz w:val="20"/>
                <w:szCs w:val="20"/>
                <w:lang w:bidi="x-none"/>
              </w:rPr>
              <w:t>volume 1000cm</w:t>
            </w:r>
            <w:r w:rsidRPr="001F5F25">
              <w:rPr>
                <w:rFonts w:ascii="Arial" w:hAnsi="Arial" w:cs="Arial"/>
                <w:sz w:val="20"/>
                <w:szCs w:val="20"/>
                <w:vertAlign w:val="superscript"/>
                <w:lang w:bidi="x-none"/>
              </w:rPr>
              <w:t>3</w:t>
            </w:r>
            <w:r>
              <w:rPr>
                <w:rFonts w:ascii="Arial" w:hAnsi="Arial" w:cs="Arial"/>
                <w:color w:val="0070C0"/>
                <w:sz w:val="20"/>
                <w:szCs w:val="20"/>
              </w:rPr>
              <w:t xml:space="preserve"> </w:t>
            </w:r>
            <w:r>
              <w:rPr>
                <w:rFonts w:ascii="Arial" w:hAnsi="Arial" w:cs="Arial"/>
                <w:color w:val="0070C0"/>
                <w:sz w:val="20"/>
                <w:szCs w:val="20"/>
              </w:rPr>
              <w:br/>
              <w:t>Pupil pair E (see page 9)</w:t>
            </w:r>
          </w:p>
        </w:tc>
        <w:tc>
          <w:tcPr>
            <w:tcW w:w="2819" w:type="dxa"/>
          </w:tcPr>
          <w:p w14:paraId="624746CA" w14:textId="77777777" w:rsidR="006509EE" w:rsidRPr="001F5F25" w:rsidRDefault="006509EE" w:rsidP="00F85053">
            <w:pPr>
              <w:pStyle w:val="Header"/>
              <w:spacing w:before="120" w:after="120"/>
              <w:rPr>
                <w:rFonts w:ascii="Arial" w:hAnsi="Arial" w:cs="Arial"/>
                <w:sz w:val="20"/>
                <w:szCs w:val="20"/>
              </w:rPr>
            </w:pPr>
            <w:r>
              <w:rPr>
                <w:rFonts w:ascii="Arial" w:hAnsi="Arial" w:cs="Arial"/>
                <w:sz w:val="20"/>
                <w:szCs w:val="20"/>
                <w:lang w:bidi="x-none"/>
              </w:rPr>
              <w:t>Considers</w:t>
            </w:r>
            <w:r w:rsidRPr="001F5F25">
              <w:rPr>
                <w:rFonts w:ascii="Arial" w:hAnsi="Arial" w:cs="Arial"/>
                <w:sz w:val="20"/>
                <w:szCs w:val="20"/>
                <w:lang w:bidi="x-none"/>
              </w:rPr>
              <w:t xml:space="preserve"> </w:t>
            </w:r>
            <w:r>
              <w:rPr>
                <w:rFonts w:ascii="Arial" w:hAnsi="Arial" w:cs="Arial"/>
                <w:sz w:val="20"/>
                <w:szCs w:val="20"/>
                <w:lang w:bidi="x-none"/>
              </w:rPr>
              <w:t>a range of factors, eg</w:t>
            </w:r>
            <w:r w:rsidRPr="001F5F25">
              <w:rPr>
                <w:rFonts w:ascii="Arial" w:hAnsi="Arial" w:cs="Arial"/>
                <w:sz w:val="20"/>
                <w:szCs w:val="20"/>
                <w:lang w:bidi="x-none"/>
              </w:rPr>
              <w:t xml:space="preserve"> cost</w:t>
            </w:r>
            <w:r>
              <w:rPr>
                <w:rFonts w:ascii="Arial" w:hAnsi="Arial" w:cs="Arial"/>
                <w:sz w:val="20"/>
                <w:szCs w:val="20"/>
                <w:lang w:bidi="x-none"/>
              </w:rPr>
              <w:t>, stacking</w:t>
            </w:r>
            <w:r w:rsidRPr="001F5F25">
              <w:rPr>
                <w:rFonts w:ascii="Arial" w:hAnsi="Arial" w:cs="Arial"/>
                <w:sz w:val="20"/>
                <w:szCs w:val="20"/>
                <w:lang w:bidi="x-none"/>
              </w:rPr>
              <w:t xml:space="preserve"> </w:t>
            </w:r>
            <w:r>
              <w:rPr>
                <w:rFonts w:ascii="Arial" w:hAnsi="Arial" w:cs="Arial"/>
                <w:sz w:val="20"/>
                <w:szCs w:val="20"/>
                <w:lang w:bidi="x-none"/>
              </w:rPr>
              <w:t xml:space="preserve">and ease </w:t>
            </w:r>
            <w:r w:rsidRPr="001F5F25">
              <w:rPr>
                <w:rFonts w:ascii="Arial" w:hAnsi="Arial" w:cs="Arial"/>
                <w:sz w:val="20"/>
                <w:szCs w:val="20"/>
                <w:lang w:bidi="x-none"/>
              </w:rPr>
              <w:t xml:space="preserve">of production </w:t>
            </w:r>
            <w:r>
              <w:rPr>
                <w:rFonts w:ascii="Arial" w:hAnsi="Arial" w:cs="Arial"/>
                <w:sz w:val="20"/>
                <w:szCs w:val="20"/>
                <w:lang w:bidi="x-none"/>
              </w:rPr>
              <w:br/>
            </w:r>
            <w:r>
              <w:rPr>
                <w:rFonts w:ascii="Arial" w:hAnsi="Arial" w:cs="Arial"/>
                <w:color w:val="0070C0"/>
                <w:sz w:val="20"/>
                <w:szCs w:val="20"/>
              </w:rPr>
              <w:t>Pupil pair E (see page 9)</w:t>
            </w:r>
          </w:p>
        </w:tc>
      </w:tr>
    </w:tbl>
    <w:p w14:paraId="6481A3EB" w14:textId="77777777" w:rsidR="00F85053" w:rsidRPr="00F24B48" w:rsidRDefault="00F85053" w:rsidP="00F85053">
      <w:pPr>
        <w:spacing w:after="0" w:line="240" w:lineRule="auto"/>
        <w:rPr>
          <w:rFonts w:ascii="Arial" w:hAnsi="Arial" w:cs="Arial"/>
          <w:sz w:val="4"/>
          <w:szCs w:val="4"/>
        </w:rPr>
      </w:pPr>
    </w:p>
    <w:p w14:paraId="5C7A5ADE" w14:textId="77777777" w:rsidR="00F85053" w:rsidRPr="00677346" w:rsidRDefault="00F85053" w:rsidP="00F85053">
      <w:pPr>
        <w:spacing w:after="0" w:line="240" w:lineRule="auto"/>
        <w:rPr>
          <w:rFonts w:ascii="Estrangelo Edessa" w:hAnsi="Estrangelo Edessa" w:cs="Estrangelo Edessa"/>
          <w:sz w:val="2"/>
          <w:szCs w:val="2"/>
        </w:rPr>
      </w:pPr>
      <w:r>
        <w:br w:type="page"/>
      </w:r>
    </w:p>
    <w:p w14:paraId="5CFCD116" w14:textId="77777777" w:rsidR="00F85053" w:rsidRPr="00EC5ABA" w:rsidRDefault="00F85053" w:rsidP="00F85053">
      <w:pPr>
        <w:spacing w:after="0" w:line="240" w:lineRule="auto"/>
        <w:rPr>
          <w:rFonts w:ascii="Arial" w:eastAsia="Times" w:hAnsi="Arial"/>
          <w:b/>
          <w:color w:val="FFFFFF"/>
          <w:sz w:val="2"/>
          <w:szCs w:val="2"/>
        </w:rPr>
      </w:pPr>
    </w:p>
    <w:p w14:paraId="69EE1C0C" w14:textId="77777777" w:rsidR="00F85053" w:rsidRPr="0023321C" w:rsidRDefault="001268C9" w:rsidP="001268C9">
      <w:pPr>
        <w:spacing w:after="0" w:line="240" w:lineRule="auto"/>
        <w:rPr>
          <w:rFonts w:ascii="Arial" w:hAnsi="Arial" w:cs="Arial"/>
          <w:b/>
          <w:color w:val="0070C0"/>
          <w:sz w:val="24"/>
          <w:szCs w:val="24"/>
        </w:rPr>
      </w:pPr>
      <w:r w:rsidRPr="0023321C">
        <w:rPr>
          <w:rFonts w:ascii="Arial" w:hAnsi="Arial" w:cs="Arial"/>
          <w:b/>
          <w:color w:val="0070C0"/>
          <w:sz w:val="24"/>
          <w:szCs w:val="24"/>
        </w:rPr>
        <w:t>Sample response</w:t>
      </w:r>
      <w:r w:rsidR="0023321C" w:rsidRPr="0023321C">
        <w:rPr>
          <w:rFonts w:ascii="Arial" w:hAnsi="Arial" w:cs="Arial"/>
          <w:b/>
          <w:color w:val="0070C0"/>
          <w:sz w:val="24"/>
          <w:szCs w:val="24"/>
        </w:rPr>
        <w:t xml:space="preserve">: </w:t>
      </w:r>
      <w:r w:rsidRPr="0023321C">
        <w:rPr>
          <w:rFonts w:ascii="Arial" w:hAnsi="Arial" w:cs="Arial"/>
          <w:b/>
          <w:color w:val="0070C0"/>
          <w:sz w:val="24"/>
          <w:szCs w:val="24"/>
        </w:rPr>
        <w:t>Pupil D</w:t>
      </w:r>
    </w:p>
    <w:p w14:paraId="6EB6D724" w14:textId="77777777" w:rsidR="0023321C" w:rsidRPr="001268C9" w:rsidRDefault="0023321C" w:rsidP="001268C9">
      <w:pPr>
        <w:spacing w:after="0" w:line="240" w:lineRule="auto"/>
        <w:rPr>
          <w:rFonts w:ascii="Arial" w:hAnsi="Arial" w:cs="Arial"/>
          <w:b/>
          <w:color w:val="3366FF"/>
          <w:sz w:val="4"/>
          <w:szCs w:val="4"/>
        </w:rPr>
      </w:pPr>
    </w:p>
    <w:p w14:paraId="776877A9" w14:textId="77777777" w:rsidR="00F85053" w:rsidRDefault="00F85053" w:rsidP="00F85053">
      <w:pPr>
        <w:pStyle w:val="Header"/>
        <w:spacing w:before="60" w:line="276" w:lineRule="auto"/>
        <w:rPr>
          <w:rFonts w:ascii="Arial" w:hAnsi="Arial" w:cs="Arial"/>
        </w:rPr>
      </w:pPr>
    </w:p>
    <w:p w14:paraId="7DC38AB2" w14:textId="77777777" w:rsidR="00F85053" w:rsidRDefault="009C01DA" w:rsidP="00F85053">
      <w:pPr>
        <w:pStyle w:val="Header"/>
        <w:spacing w:before="60" w:line="276" w:lineRule="auto"/>
        <w:jc w:val="center"/>
        <w:rPr>
          <w:rFonts w:ascii="Arial" w:hAnsi="Arial" w:cs="Arial"/>
        </w:rPr>
      </w:pPr>
      <w:r>
        <w:rPr>
          <w:rFonts w:ascii="Arial" w:hAnsi="Arial" w:cs="Arial"/>
          <w:noProof/>
          <w:lang w:val="en-US"/>
        </w:rPr>
        <w:drawing>
          <wp:inline distT="0" distB="0" distL="0" distR="0" wp14:anchorId="48C50A38" wp14:editId="4A25E1E8">
            <wp:extent cx="5071745" cy="4165600"/>
            <wp:effectExtent l="25400" t="25400" r="3365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contrast="-14000"/>
                      <a:extLst>
                        <a:ext uri="{28A0092B-C50C-407E-A947-70E740481C1C}">
                          <a14:useLocalDpi xmlns:a14="http://schemas.microsoft.com/office/drawing/2010/main" val="0"/>
                        </a:ext>
                      </a:extLst>
                    </a:blip>
                    <a:srcRect l="1447" t="53195" r="59645" b="5589"/>
                    <a:stretch>
                      <a:fillRect/>
                    </a:stretch>
                  </pic:blipFill>
                  <pic:spPr bwMode="auto">
                    <a:xfrm>
                      <a:off x="0" y="0"/>
                      <a:ext cx="5071745" cy="4165600"/>
                    </a:xfrm>
                    <a:prstGeom prst="rect">
                      <a:avLst/>
                    </a:prstGeom>
                    <a:noFill/>
                    <a:ln w="12700" cmpd="sng">
                      <a:solidFill>
                        <a:srgbClr val="000000"/>
                      </a:solidFill>
                      <a:miter lim="800000"/>
                      <a:headEnd/>
                      <a:tailEnd/>
                    </a:ln>
                    <a:effectLst/>
                  </pic:spPr>
                </pic:pic>
              </a:graphicData>
            </a:graphic>
          </wp:inline>
        </w:drawing>
      </w:r>
    </w:p>
    <w:p w14:paraId="51ACDC0E" w14:textId="77777777" w:rsidR="00F85053" w:rsidRDefault="00F85053" w:rsidP="00F85053">
      <w:pPr>
        <w:pStyle w:val="Header"/>
        <w:spacing w:before="60" w:line="276" w:lineRule="auto"/>
        <w:rPr>
          <w:rFonts w:ascii="Arial" w:hAnsi="Arial" w:cs="Arial"/>
        </w:rPr>
      </w:pPr>
    </w:p>
    <w:p w14:paraId="6F82D5A2" w14:textId="77777777" w:rsidR="00F85053" w:rsidRPr="00184807" w:rsidRDefault="00F85053" w:rsidP="00F85053">
      <w:pPr>
        <w:pStyle w:val="Header"/>
        <w:rPr>
          <w:rFonts w:ascii="Arial" w:hAnsi="Arial" w:cs="Arial"/>
          <w:b/>
          <w:color w:val="0070C0"/>
        </w:rPr>
      </w:pPr>
      <w:r w:rsidRPr="00184807">
        <w:rPr>
          <w:rFonts w:ascii="Arial" w:hAnsi="Arial" w:cs="Arial"/>
          <w:b/>
          <w:color w:val="0070C0"/>
        </w:rPr>
        <w:t>Comments</w:t>
      </w:r>
    </w:p>
    <w:p w14:paraId="094A8BCF" w14:textId="77777777" w:rsidR="00F85053" w:rsidRPr="00AA7409" w:rsidRDefault="00F85053" w:rsidP="00F85053">
      <w:pPr>
        <w:pStyle w:val="Header"/>
        <w:rPr>
          <w:rFonts w:ascii="Arial" w:hAnsi="Arial" w:cs="Arial"/>
        </w:rPr>
      </w:pPr>
    </w:p>
    <w:p w14:paraId="0BE243AB" w14:textId="77777777" w:rsidR="00F85053" w:rsidRPr="001B4503" w:rsidRDefault="00F85053" w:rsidP="00F85053">
      <w:pPr>
        <w:rPr>
          <w:rFonts w:ascii="Arial" w:hAnsi="Arial" w:cs="Arial"/>
        </w:rPr>
      </w:pPr>
      <w:r>
        <w:rPr>
          <w:rFonts w:ascii="Arial" w:hAnsi="Arial" w:cs="Arial"/>
        </w:rPr>
        <w:t>Pupil D chose to use squared paper to create a simple net. She provide</w:t>
      </w:r>
      <w:r w:rsidR="001268C9">
        <w:rPr>
          <w:rFonts w:ascii="Arial" w:hAnsi="Arial" w:cs="Arial"/>
        </w:rPr>
        <w:t>d</w:t>
      </w:r>
      <w:r>
        <w:rPr>
          <w:rFonts w:ascii="Arial" w:hAnsi="Arial" w:cs="Arial"/>
        </w:rPr>
        <w:t xml:space="preserve"> values for surface area and volume but in discussion it </w:t>
      </w:r>
      <w:r w:rsidR="001268C9">
        <w:rPr>
          <w:rFonts w:ascii="Arial" w:hAnsi="Arial" w:cs="Arial"/>
        </w:rPr>
        <w:t>wa</w:t>
      </w:r>
      <w:r>
        <w:rPr>
          <w:rFonts w:ascii="Arial" w:hAnsi="Arial" w:cs="Arial"/>
        </w:rPr>
        <w:t>s clear that she lack</w:t>
      </w:r>
      <w:r w:rsidR="001268C9">
        <w:rPr>
          <w:rFonts w:ascii="Arial" w:hAnsi="Arial" w:cs="Arial"/>
        </w:rPr>
        <w:t>ed</w:t>
      </w:r>
      <w:r>
        <w:rPr>
          <w:rFonts w:ascii="Arial" w:hAnsi="Arial" w:cs="Arial"/>
        </w:rPr>
        <w:t xml:space="preserve"> confidence in how to find either. She state</w:t>
      </w:r>
      <w:r w:rsidR="001268C9">
        <w:rPr>
          <w:rFonts w:ascii="Arial" w:hAnsi="Arial" w:cs="Arial"/>
        </w:rPr>
        <w:t>d</w:t>
      </w:r>
      <w:r>
        <w:rPr>
          <w:rFonts w:ascii="Arial" w:hAnsi="Arial" w:cs="Arial"/>
        </w:rPr>
        <w:t xml:space="preserve"> that her design </w:t>
      </w:r>
      <w:r w:rsidR="001268C9">
        <w:rPr>
          <w:rFonts w:ascii="Arial" w:hAnsi="Arial" w:cs="Arial"/>
        </w:rPr>
        <w:t>wa</w:t>
      </w:r>
      <w:r>
        <w:rPr>
          <w:rFonts w:ascii="Arial" w:hAnsi="Arial" w:cs="Arial"/>
        </w:rPr>
        <w:t>s good ‘</w:t>
      </w:r>
      <w:r w:rsidRPr="00921C8E">
        <w:rPr>
          <w:rFonts w:ascii="Arial" w:hAnsi="Arial" w:cs="Arial"/>
          <w:i/>
        </w:rPr>
        <w:t xml:space="preserve">because it is attractive and a handy size to </w:t>
      </w:r>
      <w:r>
        <w:rPr>
          <w:rFonts w:ascii="Arial" w:hAnsi="Arial" w:cs="Arial"/>
          <w:i/>
        </w:rPr>
        <w:t>fit</w:t>
      </w:r>
      <w:r w:rsidRPr="00921C8E">
        <w:rPr>
          <w:rFonts w:ascii="Arial" w:hAnsi="Arial" w:cs="Arial"/>
          <w:i/>
        </w:rPr>
        <w:t xml:space="preserve"> in your bag</w:t>
      </w:r>
      <w:r>
        <w:rPr>
          <w:rFonts w:ascii="Arial" w:hAnsi="Arial" w:cs="Arial"/>
          <w:i/>
        </w:rPr>
        <w:t>’</w:t>
      </w:r>
      <w:r>
        <w:rPr>
          <w:rFonts w:ascii="Arial" w:hAnsi="Arial" w:cs="Arial"/>
        </w:rPr>
        <w:t>.</w:t>
      </w:r>
    </w:p>
    <w:p w14:paraId="024AA4D5" w14:textId="77777777" w:rsidR="00F85053" w:rsidRPr="00184807" w:rsidRDefault="00F85053" w:rsidP="00F85053">
      <w:pPr>
        <w:pStyle w:val="Header"/>
        <w:spacing w:line="360" w:lineRule="auto"/>
        <w:rPr>
          <w:rFonts w:ascii="Arial" w:hAnsi="Arial" w:cs="Arial"/>
          <w:b/>
          <w:color w:val="0070C0"/>
        </w:rPr>
      </w:pPr>
      <w:r w:rsidRPr="00184807">
        <w:rPr>
          <w:rFonts w:ascii="Arial" w:hAnsi="Arial" w:cs="Arial"/>
          <w:b/>
          <w:color w:val="0070C0"/>
        </w:rPr>
        <w:t>Probing questions and feedback</w:t>
      </w:r>
    </w:p>
    <w:p w14:paraId="04A22B37" w14:textId="77777777" w:rsidR="00F85053" w:rsidRPr="001268C9" w:rsidRDefault="00F85053" w:rsidP="00F85053">
      <w:pPr>
        <w:pStyle w:val="body"/>
        <w:numPr>
          <w:ilvl w:val="0"/>
          <w:numId w:val="9"/>
        </w:numPr>
        <w:rPr>
          <w:rFonts w:cs="Arial"/>
          <w:i/>
          <w:color w:val="000080"/>
          <w:sz w:val="22"/>
          <w:szCs w:val="22"/>
        </w:rPr>
      </w:pPr>
      <w:r w:rsidRPr="001268C9">
        <w:rPr>
          <w:rFonts w:cs="Arial"/>
          <w:i/>
          <w:color w:val="000080"/>
          <w:sz w:val="22"/>
          <w:szCs w:val="22"/>
        </w:rPr>
        <w:t xml:space="preserve">Cut your net out and make it. Can you see where </w:t>
      </w:r>
      <w:r w:rsidR="001268C9">
        <w:rPr>
          <w:rFonts w:cs="Arial"/>
          <w:i/>
          <w:color w:val="000080"/>
          <w:sz w:val="22"/>
          <w:szCs w:val="22"/>
        </w:rPr>
        <w:t>you have made a mistake</w:t>
      </w:r>
      <w:r w:rsidRPr="001268C9">
        <w:rPr>
          <w:rFonts w:cs="Arial"/>
          <w:i/>
          <w:color w:val="000080"/>
          <w:sz w:val="22"/>
          <w:szCs w:val="22"/>
        </w:rPr>
        <w:t xml:space="preserve">? How could you avoid the same error in future? </w:t>
      </w:r>
    </w:p>
    <w:p w14:paraId="5C609A6C" w14:textId="77777777" w:rsidR="00F85053" w:rsidRPr="001268C9" w:rsidRDefault="001268C9" w:rsidP="00F85053">
      <w:pPr>
        <w:pStyle w:val="body"/>
        <w:numPr>
          <w:ilvl w:val="0"/>
          <w:numId w:val="9"/>
        </w:numPr>
        <w:rPr>
          <w:rFonts w:cs="Arial"/>
          <w:color w:val="000080"/>
          <w:sz w:val="22"/>
          <w:szCs w:val="22"/>
        </w:rPr>
      </w:pPr>
      <w:r w:rsidRPr="001268C9">
        <w:rPr>
          <w:rFonts w:cs="Arial"/>
          <w:i/>
          <w:color w:val="000080"/>
          <w:sz w:val="22"/>
          <w:szCs w:val="22"/>
        </w:rPr>
        <w:t>Explain</w:t>
      </w:r>
      <w:r w:rsidR="00F85053" w:rsidRPr="001268C9">
        <w:rPr>
          <w:rFonts w:cs="Arial"/>
          <w:i/>
          <w:color w:val="000080"/>
          <w:sz w:val="22"/>
          <w:szCs w:val="22"/>
        </w:rPr>
        <w:t xml:space="preserve"> how you found the </w:t>
      </w:r>
      <w:r w:rsidR="00F85053" w:rsidRPr="001268C9">
        <w:rPr>
          <w:rFonts w:cs="Arial"/>
          <w:color w:val="000080"/>
          <w:sz w:val="22"/>
          <w:szCs w:val="22"/>
        </w:rPr>
        <w:t xml:space="preserve">(incorrect) </w:t>
      </w:r>
      <w:r w:rsidR="00F85053" w:rsidRPr="001268C9">
        <w:rPr>
          <w:rFonts w:cs="Arial"/>
          <w:i/>
          <w:color w:val="000080"/>
          <w:sz w:val="22"/>
          <w:szCs w:val="22"/>
        </w:rPr>
        <w:t xml:space="preserve">surface area. What is the difference between surface area and volume? When might manufacturers wish to use each </w:t>
      </w:r>
      <w:r w:rsidRPr="001268C9">
        <w:rPr>
          <w:rFonts w:cs="Arial"/>
          <w:i/>
          <w:color w:val="000080"/>
          <w:sz w:val="22"/>
          <w:szCs w:val="22"/>
        </w:rPr>
        <w:t>of them</w:t>
      </w:r>
      <w:r w:rsidR="00F85053" w:rsidRPr="001268C9">
        <w:rPr>
          <w:rFonts w:cs="Arial"/>
          <w:i/>
          <w:color w:val="000080"/>
          <w:sz w:val="22"/>
          <w:szCs w:val="22"/>
        </w:rPr>
        <w:t>?</w:t>
      </w:r>
    </w:p>
    <w:p w14:paraId="01110FF9" w14:textId="77777777" w:rsidR="00F85053" w:rsidRPr="001268C9" w:rsidRDefault="00F85053" w:rsidP="00F85053">
      <w:pPr>
        <w:pStyle w:val="body"/>
        <w:numPr>
          <w:ilvl w:val="0"/>
          <w:numId w:val="9"/>
        </w:numPr>
        <w:rPr>
          <w:rFonts w:cs="Arial"/>
          <w:color w:val="000080"/>
          <w:sz w:val="22"/>
          <w:szCs w:val="22"/>
        </w:rPr>
      </w:pPr>
      <w:r w:rsidRPr="001268C9">
        <w:rPr>
          <w:rFonts w:cs="Arial"/>
          <w:i/>
          <w:color w:val="000080"/>
          <w:sz w:val="22"/>
          <w:szCs w:val="22"/>
        </w:rPr>
        <w:t>You said your box holds 200cm</w:t>
      </w:r>
      <w:r w:rsidRPr="001268C9">
        <w:rPr>
          <w:rFonts w:cs="Arial"/>
          <w:i/>
          <w:color w:val="000080"/>
          <w:sz w:val="22"/>
          <w:szCs w:val="22"/>
          <w:vertAlign w:val="superscript"/>
        </w:rPr>
        <w:t>3</w:t>
      </w:r>
      <w:r w:rsidRPr="001268C9">
        <w:rPr>
          <w:rFonts w:cs="Arial"/>
          <w:i/>
          <w:color w:val="000080"/>
          <w:sz w:val="22"/>
          <w:szCs w:val="22"/>
        </w:rPr>
        <w:t>. How could you change your net so it makes a container that holds 1000cm</w:t>
      </w:r>
      <w:r w:rsidRPr="001268C9">
        <w:rPr>
          <w:rFonts w:cs="Arial"/>
          <w:i/>
          <w:color w:val="000080"/>
          <w:sz w:val="22"/>
          <w:szCs w:val="22"/>
          <w:vertAlign w:val="superscript"/>
        </w:rPr>
        <w:t>3</w:t>
      </w:r>
      <w:r w:rsidRPr="001268C9">
        <w:rPr>
          <w:rFonts w:cs="Arial"/>
          <w:i/>
          <w:color w:val="000080"/>
          <w:sz w:val="22"/>
          <w:szCs w:val="22"/>
        </w:rPr>
        <w:t>?</w:t>
      </w:r>
    </w:p>
    <w:p w14:paraId="069E797C" w14:textId="77777777" w:rsidR="00F85053" w:rsidRPr="007B6C15" w:rsidRDefault="00F85053" w:rsidP="00F85053">
      <w:pPr>
        <w:pStyle w:val="body"/>
        <w:ind w:left="360"/>
        <w:rPr>
          <w:rFonts w:cs="Arial"/>
          <w:sz w:val="20"/>
        </w:rPr>
      </w:pPr>
    </w:p>
    <w:p w14:paraId="08A73C1B" w14:textId="77777777" w:rsidR="00F85053" w:rsidRPr="00817D88" w:rsidRDefault="00F85053" w:rsidP="00F85053">
      <w:pPr>
        <w:rPr>
          <w:rFonts w:ascii="Arial" w:hAnsi="Arial" w:cs="Arial"/>
          <w:sz w:val="20"/>
          <w:szCs w:val="20"/>
        </w:rPr>
      </w:pPr>
      <w:r w:rsidRPr="007B6C15">
        <w:rPr>
          <w:rFonts w:ascii="Arial" w:hAnsi="Arial" w:cs="Arial"/>
        </w:rPr>
        <w:t xml:space="preserve">Pupil D would benefit from </w:t>
      </w:r>
      <w:r>
        <w:rPr>
          <w:rFonts w:ascii="Arial" w:hAnsi="Arial" w:cs="Arial"/>
        </w:rPr>
        <w:t xml:space="preserve">practical </w:t>
      </w:r>
      <w:r w:rsidRPr="007B6C15">
        <w:rPr>
          <w:rFonts w:ascii="Arial" w:hAnsi="Arial" w:cs="Arial"/>
        </w:rPr>
        <w:t xml:space="preserve">activities </w:t>
      </w:r>
      <w:r>
        <w:rPr>
          <w:rFonts w:ascii="Arial" w:hAnsi="Arial" w:cs="Arial"/>
        </w:rPr>
        <w:t>that w</w:t>
      </w:r>
      <w:r w:rsidR="001268C9">
        <w:rPr>
          <w:rFonts w:ascii="Arial" w:hAnsi="Arial" w:cs="Arial"/>
        </w:rPr>
        <w:t>ould</w:t>
      </w:r>
      <w:r>
        <w:rPr>
          <w:rFonts w:ascii="Arial" w:hAnsi="Arial" w:cs="Arial"/>
        </w:rPr>
        <w:t xml:space="preserve"> support her as she consolidates her knowledge and understanding of shape, space and measures.</w:t>
      </w:r>
    </w:p>
    <w:p w14:paraId="12B97D4F" w14:textId="77777777" w:rsidR="00F85053" w:rsidRPr="00292BDC" w:rsidRDefault="00F85053" w:rsidP="00F85053">
      <w:pPr>
        <w:spacing w:after="0" w:line="240" w:lineRule="auto"/>
        <w:rPr>
          <w:rFonts w:ascii="Estrangelo Edessa" w:hAnsi="Estrangelo Edessa" w:cs="Estrangelo Edessa"/>
          <w:sz w:val="2"/>
          <w:szCs w:val="2"/>
        </w:rPr>
      </w:pPr>
      <w:r>
        <w:rPr>
          <w:rFonts w:ascii="Estrangelo Edessa" w:hAnsi="Estrangelo Edessa" w:cs="Estrangelo Edessa"/>
        </w:rPr>
        <w:br w:type="page"/>
      </w:r>
    </w:p>
    <w:tbl>
      <w:tblPr>
        <w:tblW w:w="9322"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322"/>
      </w:tblGrid>
      <w:tr w:rsidR="00F85053" w14:paraId="009E70F6" w14:textId="77777777">
        <w:tblPrEx>
          <w:tblCellMar>
            <w:top w:w="0" w:type="dxa"/>
            <w:bottom w:w="0" w:type="dxa"/>
          </w:tblCellMar>
        </w:tblPrEx>
        <w:tc>
          <w:tcPr>
            <w:tcW w:w="9322" w:type="dxa"/>
            <w:shd w:val="clear" w:color="auto" w:fill="2B3C4C"/>
            <w:vAlign w:val="center"/>
          </w:tcPr>
          <w:p w14:paraId="7108FB52" w14:textId="77777777" w:rsidR="00F85053" w:rsidRPr="00A300C9" w:rsidRDefault="00F85053" w:rsidP="00F85053">
            <w:pPr>
              <w:pStyle w:val="Heading2"/>
            </w:pPr>
            <w:r>
              <w:lastRenderedPageBreak/>
              <w:br w:type="page"/>
            </w:r>
            <w:r>
              <w:rPr>
                <w:rFonts w:ascii="Estrangelo Edessa" w:hAnsi="Estrangelo Edessa" w:cs="Estrangelo Edessa"/>
              </w:rPr>
              <w:br w:type="page"/>
            </w:r>
            <w:r w:rsidRPr="00A300C9">
              <w:t>Lesso</w:t>
            </w:r>
            <w:r>
              <w:t>n 4: Presentation</w:t>
            </w:r>
          </w:p>
        </w:tc>
      </w:tr>
    </w:tbl>
    <w:p w14:paraId="59602FE8" w14:textId="77777777" w:rsidR="00F85053" w:rsidRPr="00366E80" w:rsidRDefault="00F85053" w:rsidP="00F85053">
      <w:pPr>
        <w:spacing w:before="60" w:after="60" w:line="240" w:lineRule="auto"/>
        <w:rPr>
          <w:rFonts w:ascii="Arial" w:hAnsi="Arial" w:cs="Arial"/>
        </w:rPr>
      </w:pPr>
    </w:p>
    <w:p w14:paraId="5A1ACD5E" w14:textId="77777777" w:rsidR="0023321C" w:rsidRDefault="00F85053" w:rsidP="0023321C">
      <w:pPr>
        <w:tabs>
          <w:tab w:val="left" w:pos="9192"/>
        </w:tabs>
        <w:ind w:right="-22"/>
        <w:rPr>
          <w:rFonts w:ascii="Arial" w:hAnsi="Arial" w:cs="Arial"/>
        </w:rPr>
      </w:pPr>
      <w:r w:rsidRPr="00366E80">
        <w:rPr>
          <w:rFonts w:ascii="Arial" w:hAnsi="Arial" w:cs="Arial"/>
        </w:rPr>
        <w:t xml:space="preserve">Pupils present their recommended </w:t>
      </w:r>
      <w:proofErr w:type="spellStart"/>
      <w:r w:rsidRPr="00366E80">
        <w:rPr>
          <w:rFonts w:ascii="Arial" w:hAnsi="Arial" w:cs="Arial"/>
        </w:rPr>
        <w:t>smoothie</w:t>
      </w:r>
      <w:proofErr w:type="spellEnd"/>
      <w:r w:rsidRPr="00366E80">
        <w:rPr>
          <w:rFonts w:ascii="Arial" w:hAnsi="Arial" w:cs="Arial"/>
        </w:rPr>
        <w:t xml:space="preserve"> and its packaging, explaining and justifying decisions taken.</w:t>
      </w:r>
    </w:p>
    <w:p w14:paraId="51457EA4" w14:textId="77777777" w:rsidR="00F85053" w:rsidRPr="0023321C" w:rsidRDefault="001268C9" w:rsidP="0023321C">
      <w:pPr>
        <w:tabs>
          <w:tab w:val="left" w:pos="9192"/>
        </w:tabs>
        <w:ind w:right="-22"/>
        <w:rPr>
          <w:rFonts w:ascii="Arial" w:hAnsi="Arial" w:cs="Arial"/>
          <w:b/>
          <w:color w:val="0070C0"/>
          <w:sz w:val="24"/>
          <w:szCs w:val="24"/>
        </w:rPr>
      </w:pPr>
      <w:r w:rsidRPr="0023321C">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914"/>
        <w:gridCol w:w="2294"/>
      </w:tblGrid>
      <w:tr w:rsidR="00F85053" w:rsidRPr="00F24B48" w14:paraId="1A4325EB" w14:textId="77777777" w:rsidTr="0023321C">
        <w:tc>
          <w:tcPr>
            <w:tcW w:w="7054" w:type="dxa"/>
            <w:tcBorders>
              <w:top w:val="nil"/>
              <w:left w:val="nil"/>
              <w:bottom w:val="nil"/>
              <w:right w:val="nil"/>
            </w:tcBorders>
            <w:shd w:val="clear" w:color="auto" w:fill="auto"/>
          </w:tcPr>
          <w:p w14:paraId="72183E34" w14:textId="77777777" w:rsidR="00F85053" w:rsidRPr="00F24B48" w:rsidRDefault="00F85053" w:rsidP="00F85053">
            <w:pPr>
              <w:spacing w:after="0" w:line="240" w:lineRule="auto"/>
              <w:rPr>
                <w:rFonts w:ascii="Arial" w:hAnsi="Arial" w:cs="Arial"/>
                <w:sz w:val="20"/>
                <w:szCs w:val="20"/>
              </w:rPr>
            </w:pPr>
          </w:p>
          <w:p w14:paraId="27174EEC" w14:textId="77777777" w:rsidR="00F85053" w:rsidRPr="00366E80" w:rsidRDefault="001268C9" w:rsidP="00F85053">
            <w:pPr>
              <w:rPr>
                <w:rFonts w:ascii="Arial" w:hAnsi="Arial" w:cs="Arial"/>
              </w:rPr>
            </w:pPr>
            <w:r>
              <w:rPr>
                <w:rFonts w:ascii="Arial" w:hAnsi="Arial" w:cs="Arial"/>
              </w:rPr>
              <w:t>Observe h</w:t>
            </w:r>
            <w:r w:rsidR="00F85053" w:rsidRPr="00366E80">
              <w:rPr>
                <w:rFonts w:ascii="Arial" w:hAnsi="Arial" w:cs="Arial"/>
              </w:rPr>
              <w:t xml:space="preserve">ow well pupils: </w:t>
            </w:r>
          </w:p>
          <w:p w14:paraId="443B7B4A" w14:textId="77777777" w:rsidR="00F85053" w:rsidRPr="00702D88" w:rsidRDefault="00F85053" w:rsidP="00702D88">
            <w:pPr>
              <w:pStyle w:val="body"/>
              <w:numPr>
                <w:ilvl w:val="0"/>
                <w:numId w:val="15"/>
              </w:numPr>
              <w:rPr>
                <w:color w:val="000000"/>
                <w:sz w:val="22"/>
              </w:rPr>
            </w:pPr>
            <w:r w:rsidRPr="00702D88">
              <w:rPr>
                <w:color w:val="000000"/>
                <w:sz w:val="22"/>
              </w:rPr>
              <w:t>Discuss their mathematics</w:t>
            </w:r>
            <w:r w:rsidR="001268C9" w:rsidRPr="00702D88">
              <w:rPr>
                <w:color w:val="000000"/>
                <w:sz w:val="22"/>
              </w:rPr>
              <w:t xml:space="preserve"> and communicate their findings</w:t>
            </w:r>
          </w:p>
          <w:p w14:paraId="38F5B1A1" w14:textId="77777777" w:rsidR="00F85053" w:rsidRPr="00702D88" w:rsidRDefault="001268C9" w:rsidP="00702D88">
            <w:pPr>
              <w:pStyle w:val="body"/>
              <w:numPr>
                <w:ilvl w:val="0"/>
                <w:numId w:val="15"/>
              </w:numPr>
              <w:rPr>
                <w:color w:val="000000"/>
                <w:sz w:val="22"/>
              </w:rPr>
            </w:pPr>
            <w:r w:rsidRPr="00702D88">
              <w:rPr>
                <w:color w:val="000000"/>
                <w:sz w:val="22"/>
              </w:rPr>
              <w:t>Reflect on their approach</w:t>
            </w:r>
          </w:p>
          <w:p w14:paraId="44AC4EF8" w14:textId="77777777" w:rsidR="00F85053" w:rsidRPr="00CE1355" w:rsidRDefault="00F85053" w:rsidP="00702D88">
            <w:pPr>
              <w:pStyle w:val="body"/>
              <w:numPr>
                <w:ilvl w:val="0"/>
                <w:numId w:val="15"/>
              </w:numPr>
              <w:rPr>
                <w:rFonts w:ascii="Estrangelo Edessa" w:hAnsi="Estrangelo Edessa" w:cs="Estrangelo Edessa"/>
              </w:rPr>
            </w:pPr>
            <w:r w:rsidRPr="00702D88">
              <w:rPr>
                <w:color w:val="000000"/>
                <w:sz w:val="22"/>
              </w:rPr>
              <w:t>Critique presentations by other groups</w:t>
            </w:r>
          </w:p>
        </w:tc>
        <w:tc>
          <w:tcPr>
            <w:tcW w:w="2354" w:type="dxa"/>
            <w:tcBorders>
              <w:top w:val="nil"/>
              <w:left w:val="nil"/>
              <w:bottom w:val="nil"/>
              <w:right w:val="nil"/>
            </w:tcBorders>
            <w:shd w:val="clear" w:color="auto" w:fill="auto"/>
          </w:tcPr>
          <w:p w14:paraId="215E6600" w14:textId="77777777" w:rsidR="00F85053" w:rsidRPr="00320C0A" w:rsidRDefault="00F85053" w:rsidP="00F85053">
            <w:pPr>
              <w:spacing w:after="0"/>
              <w:rPr>
                <w:rFonts w:ascii="Estrangelo Edessa" w:hAnsi="Estrangelo Edessa" w:cs="Estrangelo Edessa"/>
                <w:sz w:val="8"/>
                <w:szCs w:val="8"/>
              </w:rPr>
            </w:pPr>
          </w:p>
          <w:p w14:paraId="3D7BC2AD" w14:textId="77777777" w:rsidR="00F85053" w:rsidRDefault="00F85053" w:rsidP="00F85053">
            <w:pPr>
              <w:spacing w:after="0"/>
              <w:jc w:val="center"/>
              <w:rPr>
                <w:rFonts w:ascii="Estrangelo Edessa" w:hAnsi="Estrangelo Edessa" w:cs="Estrangelo Edessa"/>
                <w:sz w:val="20"/>
                <w:szCs w:val="20"/>
              </w:rPr>
            </w:pPr>
          </w:p>
          <w:p w14:paraId="4FE834EC" w14:textId="77777777" w:rsidR="00F85053" w:rsidRPr="0096555D" w:rsidRDefault="00F85053" w:rsidP="00F85053">
            <w:pPr>
              <w:spacing w:after="0" w:line="240" w:lineRule="auto"/>
              <w:rPr>
                <w:rFonts w:ascii="Estrangelo Edessa" w:hAnsi="Estrangelo Edessa" w:cs="Estrangelo Edessa"/>
                <w:i/>
                <w:color w:val="0F243E"/>
                <w:sz w:val="20"/>
                <w:szCs w:val="20"/>
              </w:rPr>
            </w:pPr>
          </w:p>
        </w:tc>
      </w:tr>
    </w:tbl>
    <w:p w14:paraId="1D12563B" w14:textId="77777777" w:rsidR="00702D88" w:rsidRDefault="00702D88" w:rsidP="00F85053">
      <w:pPr>
        <w:rPr>
          <w:rFonts w:ascii="Arial" w:hAnsi="Arial" w:cs="Arial"/>
        </w:rPr>
      </w:pPr>
    </w:p>
    <w:p w14:paraId="6382CF34" w14:textId="77777777" w:rsidR="00F85053" w:rsidRDefault="001268C9" w:rsidP="00F85053">
      <w:pPr>
        <w:rPr>
          <w:rFonts w:ascii="Arial" w:hAnsi="Arial" w:cs="Arial"/>
        </w:rPr>
      </w:pPr>
      <w:r>
        <w:rPr>
          <w:rFonts w:ascii="Arial" w:hAnsi="Arial" w:cs="Arial"/>
        </w:rPr>
        <w:t>Questions to ask:</w:t>
      </w:r>
    </w:p>
    <w:p w14:paraId="2C53D974" w14:textId="77777777" w:rsidR="00702D88" w:rsidRPr="00396C30" w:rsidRDefault="00702D88" w:rsidP="00702D88">
      <w:pPr>
        <w:numPr>
          <w:ilvl w:val="0"/>
          <w:numId w:val="4"/>
        </w:numPr>
        <w:spacing w:after="0" w:line="240" w:lineRule="auto"/>
        <w:rPr>
          <w:rFonts w:ascii="Arial" w:hAnsi="Arial" w:cs="Arial"/>
          <w:i/>
          <w:color w:val="000080"/>
        </w:rPr>
      </w:pPr>
      <w:r w:rsidRPr="00396C30">
        <w:rPr>
          <w:rFonts w:ascii="Arial" w:hAnsi="Arial" w:cs="Arial"/>
          <w:i/>
          <w:color w:val="000080"/>
        </w:rPr>
        <w:t xml:space="preserve">What are the good selling points of your </w:t>
      </w:r>
      <w:proofErr w:type="spellStart"/>
      <w:r w:rsidRPr="00396C30">
        <w:rPr>
          <w:rFonts w:ascii="Arial" w:hAnsi="Arial" w:cs="Arial"/>
          <w:i/>
          <w:color w:val="000080"/>
        </w:rPr>
        <w:t>smoothie</w:t>
      </w:r>
      <w:proofErr w:type="spellEnd"/>
      <w:r w:rsidRPr="00396C30">
        <w:rPr>
          <w:rFonts w:ascii="Arial" w:hAnsi="Arial" w:cs="Arial"/>
          <w:i/>
          <w:color w:val="000080"/>
        </w:rPr>
        <w:t>? Are there any disadvantages?</w:t>
      </w:r>
    </w:p>
    <w:p w14:paraId="27CA0FA2" w14:textId="77777777" w:rsidR="00702D88" w:rsidRPr="00396C30" w:rsidRDefault="00702D88" w:rsidP="00702D88">
      <w:pPr>
        <w:numPr>
          <w:ilvl w:val="0"/>
          <w:numId w:val="4"/>
        </w:numPr>
        <w:spacing w:after="0" w:line="240" w:lineRule="auto"/>
        <w:rPr>
          <w:rFonts w:ascii="Arial" w:hAnsi="Arial" w:cs="Arial"/>
          <w:i/>
          <w:color w:val="000080"/>
        </w:rPr>
      </w:pPr>
      <w:r w:rsidRPr="00396C30">
        <w:rPr>
          <w:rFonts w:ascii="Arial" w:hAnsi="Arial" w:cs="Arial"/>
          <w:i/>
          <w:color w:val="000080"/>
        </w:rPr>
        <w:t xml:space="preserve">On TV shows such as ‘Dragon’s Den’ or ‘The Apprentice’, people give presentations to convince others that their solution is the best. Can you strengthen your presentation to convince Brad King? </w:t>
      </w:r>
    </w:p>
    <w:p w14:paraId="0DC68130" w14:textId="77777777" w:rsidR="00F85053" w:rsidRDefault="00702D88" w:rsidP="0023321C">
      <w:pPr>
        <w:numPr>
          <w:ilvl w:val="0"/>
          <w:numId w:val="4"/>
        </w:numPr>
        <w:spacing w:after="0" w:line="240" w:lineRule="auto"/>
        <w:rPr>
          <w:rFonts w:ascii="Arial" w:hAnsi="Arial" w:cs="Arial"/>
          <w:i/>
          <w:color w:val="000080"/>
        </w:rPr>
      </w:pPr>
      <w:r w:rsidRPr="00396C30">
        <w:rPr>
          <w:rFonts w:ascii="Arial" w:hAnsi="Arial" w:cs="Arial"/>
          <w:i/>
          <w:color w:val="000080"/>
        </w:rPr>
        <w:t xml:space="preserve">What will you look for when the other groups present? </w:t>
      </w:r>
    </w:p>
    <w:p w14:paraId="1356BEEB" w14:textId="77777777" w:rsidR="0023321C" w:rsidRDefault="0023321C" w:rsidP="0023321C">
      <w:pPr>
        <w:spacing w:after="0" w:line="240" w:lineRule="auto"/>
        <w:ind w:left="780"/>
        <w:rPr>
          <w:rFonts w:ascii="Arial" w:hAnsi="Arial" w:cs="Arial"/>
          <w:i/>
          <w:color w:val="000080"/>
        </w:rPr>
      </w:pPr>
    </w:p>
    <w:p w14:paraId="01E704DB" w14:textId="77777777" w:rsidR="0023321C" w:rsidRPr="0023321C" w:rsidRDefault="0023321C" w:rsidP="0023321C">
      <w:pPr>
        <w:spacing w:after="0" w:line="240" w:lineRule="auto"/>
        <w:ind w:left="780"/>
        <w:rPr>
          <w:rFonts w:ascii="Arial" w:hAnsi="Arial" w:cs="Arial"/>
          <w:i/>
          <w:color w:val="000080"/>
        </w:rPr>
      </w:pPr>
    </w:p>
    <w:p w14:paraId="16B203FA" w14:textId="77777777" w:rsidR="00F85053" w:rsidRPr="004A0C0E" w:rsidRDefault="0023321C" w:rsidP="00F85053">
      <w:pPr>
        <w:pStyle w:val="Header"/>
        <w:spacing w:line="360" w:lineRule="auto"/>
        <w:rPr>
          <w:rFonts w:ascii="Arial" w:hAnsi="Arial" w:cs="Arial"/>
          <w:b/>
          <w:color w:val="0070C0"/>
          <w:sz w:val="24"/>
          <w:szCs w:val="24"/>
        </w:rPr>
      </w:pPr>
      <w:r w:rsidRPr="004A0C0E">
        <w:rPr>
          <w:rFonts w:ascii="Arial" w:hAnsi="Arial" w:cs="Arial"/>
          <w:b/>
          <w:color w:val="0070C0"/>
          <w:sz w:val="24"/>
          <w:szCs w:val="24"/>
        </w:rPr>
        <w:t xml:space="preserve">Assessment guidance: </w:t>
      </w:r>
      <w:r w:rsidR="00F85053" w:rsidRPr="004A0C0E">
        <w:rPr>
          <w:rFonts w:ascii="Arial" w:hAnsi="Arial" w:cs="Arial"/>
          <w:b/>
          <w:color w:val="0070C0"/>
          <w:sz w:val="24"/>
          <w:szCs w:val="24"/>
        </w:rPr>
        <w:t>Progression in Key Processes</w:t>
      </w:r>
    </w:p>
    <w:p w14:paraId="464F4D10" w14:textId="77777777" w:rsidR="0023321C" w:rsidRPr="00F24B48" w:rsidRDefault="0023321C" w:rsidP="00F85053">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8455"/>
      </w:tblGrid>
      <w:tr w:rsidR="00F85053" w:rsidRPr="00D709F8" w14:paraId="469F0E6D" w14:textId="77777777">
        <w:tc>
          <w:tcPr>
            <w:tcW w:w="1009" w:type="dxa"/>
            <w:tcBorders>
              <w:top w:val="nil"/>
              <w:left w:val="nil"/>
            </w:tcBorders>
          </w:tcPr>
          <w:p w14:paraId="6B4C34FA" w14:textId="77777777" w:rsidR="00F85053" w:rsidRPr="00702D88" w:rsidRDefault="00F85053" w:rsidP="00F85053">
            <w:pPr>
              <w:pStyle w:val="Header"/>
              <w:rPr>
                <w:rFonts w:ascii="Arial" w:hAnsi="Arial" w:cs="Arial"/>
                <w:b/>
                <w:color w:val="FF0000"/>
                <w:sz w:val="20"/>
                <w:szCs w:val="20"/>
                <w:lang w:bidi="x-none"/>
              </w:rPr>
            </w:pPr>
          </w:p>
        </w:tc>
        <w:tc>
          <w:tcPr>
            <w:tcW w:w="8455" w:type="dxa"/>
          </w:tcPr>
          <w:p w14:paraId="659956AD" w14:textId="77777777" w:rsidR="00F85053" w:rsidRPr="00A1029D" w:rsidRDefault="00F85053" w:rsidP="00F85053">
            <w:pPr>
              <w:pStyle w:val="Header"/>
              <w:spacing w:before="40" w:after="40"/>
              <w:rPr>
                <w:rFonts w:ascii="Arial" w:hAnsi="Arial" w:cs="Arial"/>
                <w:b/>
                <w:sz w:val="20"/>
                <w:szCs w:val="20"/>
                <w:lang w:bidi="x-none"/>
              </w:rPr>
            </w:pPr>
            <w:r>
              <w:rPr>
                <w:rFonts w:ascii="Arial" w:hAnsi="Arial" w:cs="Arial"/>
                <w:b/>
                <w:sz w:val="20"/>
                <w:szCs w:val="20"/>
                <w:lang w:bidi="x-none"/>
              </w:rPr>
              <w:t>Communicating and reflecting</w:t>
            </w:r>
            <w:r>
              <w:rPr>
                <w:rFonts w:ascii="Trebuchet MS" w:hAnsi="Trebuchet MS"/>
                <w:i/>
                <w:sz w:val="18"/>
                <w:szCs w:val="18"/>
              </w:rPr>
              <w:t xml:space="preserve"> </w:t>
            </w:r>
          </w:p>
        </w:tc>
      </w:tr>
      <w:tr w:rsidR="006509EE" w:rsidRPr="00D709F8" w14:paraId="3CC28D66" w14:textId="77777777">
        <w:tc>
          <w:tcPr>
            <w:tcW w:w="1009" w:type="dxa"/>
            <w:vMerge w:val="restart"/>
          </w:tcPr>
          <w:p w14:paraId="5EF954CC" w14:textId="77777777" w:rsidR="006509EE" w:rsidRPr="00A1029D" w:rsidRDefault="00ED5034" w:rsidP="00ED5034">
            <w:pPr>
              <w:pStyle w:val="Header"/>
              <w:spacing w:before="120"/>
              <w:rPr>
                <w:rFonts w:ascii="Arial" w:hAnsi="Arial" w:cs="Arial"/>
                <w:b/>
                <w:sz w:val="20"/>
                <w:szCs w:val="20"/>
                <w:lang w:bidi="x-none"/>
              </w:rPr>
            </w:pPr>
            <w:bookmarkStart w:id="0" w:name="_GoBack"/>
            <w:r>
              <w:rPr>
                <w:rFonts w:ascii="Arial" w:hAnsi="Arial" w:cs="Arial"/>
                <w:b/>
                <w:noProof/>
                <w:sz w:val="20"/>
                <w:szCs w:val="20"/>
              </w:rPr>
              <mc:AlternateContent>
                <mc:Choice Requires="wps">
                  <w:drawing>
                    <wp:inline distT="0" distB="0" distL="0" distR="0" wp14:anchorId="2A5859C6" wp14:editId="1A78C844">
                      <wp:extent cx="498475" cy="2239433"/>
                      <wp:effectExtent l="50800" t="25400" r="85725" b="123190"/>
                      <wp:docPr id="47" name="Down Arrow 47"/>
                      <wp:cNvGraphicFramePr/>
                      <a:graphic xmlns:a="http://schemas.openxmlformats.org/drawingml/2006/main">
                        <a:graphicData uri="http://schemas.microsoft.com/office/word/2010/wordprocessingShape">
                          <wps:wsp>
                            <wps:cNvSpPr/>
                            <wps:spPr>
                              <a:xfrm>
                                <a:off x="0" y="0"/>
                                <a:ext cx="498475" cy="2239433"/>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7B21B49E"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47" o:spid="_x0000_s1045" type="#_x0000_t67" style="width:39.25pt;height:176.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" adj="13587,4868" fillcolor="white [3201]" strokecolor="black [3200]" strokeweight="1pt">
                      <v:shadow on="t" opacity="13107f" mv:blur="50800f" origin="-.5,-.5" offset="26941emu,26941emu"/>
                      <v:textbox style="layout-flow:vertical" inset="0,0,0,0">
                        <w:txbxContent>
                          <w:p w14:paraId="7B21B49E" w14:textId="77777777" w:rsidR="00ED5034" w:rsidRPr="00E31D66" w:rsidRDefault="00ED5034" w:rsidP="00ED5034">
                            <w:pPr>
                              <w:spacing w:after="0"/>
                              <w:jc w:val="center"/>
                              <w:rPr>
                                <w:spacing w:val="84"/>
                                <w:sz w:val="28"/>
                                <w:szCs w:val="28"/>
                              </w:rPr>
                            </w:pPr>
                            <w:r w:rsidRPr="00E31D66">
                              <w:rPr>
                                <w:spacing w:val="84"/>
                                <w:sz w:val="28"/>
                                <w:szCs w:val="28"/>
                              </w:rPr>
                              <w:t>PROGRESSION</w:t>
                            </w:r>
                          </w:p>
                        </w:txbxContent>
                      </v:textbox>
                      <w10:anchorlock/>
                    </v:shape>
                  </w:pict>
                </mc:Fallback>
              </mc:AlternateContent>
            </w:r>
            <w:bookmarkEnd w:id="0"/>
          </w:p>
        </w:tc>
        <w:tc>
          <w:tcPr>
            <w:tcW w:w="8455" w:type="dxa"/>
          </w:tcPr>
          <w:p w14:paraId="1E36F0DA" w14:textId="77777777" w:rsidR="006509EE" w:rsidRPr="0084284A" w:rsidRDefault="006509EE" w:rsidP="00F85053">
            <w:pPr>
              <w:pStyle w:val="Header"/>
              <w:spacing w:before="120" w:after="120"/>
              <w:rPr>
                <w:rFonts w:ascii="Arial" w:hAnsi="Arial" w:cs="Arial"/>
                <w:sz w:val="20"/>
                <w:szCs w:val="20"/>
                <w:lang w:bidi="x-none"/>
              </w:rPr>
            </w:pPr>
            <w:r w:rsidRPr="0084284A">
              <w:rPr>
                <w:rFonts w:ascii="Arial" w:hAnsi="Arial" w:cs="Arial"/>
                <w:sz w:val="20"/>
                <w:szCs w:val="20"/>
                <w:lang w:bidi="x-none"/>
              </w:rPr>
              <w:t xml:space="preserve">Explains </w:t>
            </w:r>
            <w:r>
              <w:rPr>
                <w:rFonts w:ascii="Arial" w:hAnsi="Arial" w:cs="Arial"/>
                <w:sz w:val="20"/>
                <w:szCs w:val="20"/>
                <w:lang w:bidi="x-none"/>
              </w:rPr>
              <w:t>some findings</w:t>
            </w:r>
            <w:r w:rsidRPr="0084284A">
              <w:rPr>
                <w:rFonts w:ascii="Arial" w:hAnsi="Arial" w:cs="Arial"/>
                <w:sz w:val="20"/>
                <w:szCs w:val="20"/>
                <w:lang w:bidi="x-none"/>
              </w:rPr>
              <w:t xml:space="preserve"> </w:t>
            </w:r>
            <w:r>
              <w:rPr>
                <w:rFonts w:ascii="Arial" w:hAnsi="Arial" w:cs="Arial"/>
                <w:sz w:val="20"/>
                <w:szCs w:val="20"/>
                <w:lang w:bidi="x-none"/>
              </w:rPr>
              <w:t>and decisions. Asks simple questions of other pupils, eg ‘How many people did you survey?’</w:t>
            </w:r>
          </w:p>
        </w:tc>
      </w:tr>
      <w:tr w:rsidR="006509EE" w:rsidRPr="00D709F8" w14:paraId="75231182" w14:textId="77777777">
        <w:tc>
          <w:tcPr>
            <w:tcW w:w="1009" w:type="dxa"/>
            <w:vMerge/>
          </w:tcPr>
          <w:p w14:paraId="0EB7505C" w14:textId="77777777" w:rsidR="006509EE" w:rsidRPr="00A1029D" w:rsidRDefault="006509EE" w:rsidP="00F85053">
            <w:pPr>
              <w:pStyle w:val="Header"/>
              <w:spacing w:before="120" w:after="120"/>
              <w:rPr>
                <w:rFonts w:ascii="Arial" w:hAnsi="Arial" w:cs="Arial"/>
                <w:b/>
                <w:sz w:val="20"/>
                <w:szCs w:val="20"/>
                <w:lang w:bidi="x-none"/>
              </w:rPr>
            </w:pPr>
          </w:p>
        </w:tc>
        <w:tc>
          <w:tcPr>
            <w:tcW w:w="8455" w:type="dxa"/>
            <w:vAlign w:val="center"/>
          </w:tcPr>
          <w:p w14:paraId="299285C8" w14:textId="77777777" w:rsidR="006509EE" w:rsidRDefault="006509EE" w:rsidP="00F85053">
            <w:pPr>
              <w:spacing w:before="120" w:after="120" w:line="240" w:lineRule="auto"/>
            </w:pPr>
            <w:r w:rsidRPr="00715586">
              <w:rPr>
                <w:rFonts w:ascii="Arial" w:hAnsi="Arial" w:cs="Arial"/>
                <w:sz w:val="20"/>
                <w:szCs w:val="20"/>
                <w:lang w:bidi="x-none"/>
              </w:rPr>
              <w:t xml:space="preserve">Explains </w:t>
            </w:r>
            <w:r>
              <w:rPr>
                <w:rFonts w:ascii="Arial" w:hAnsi="Arial" w:cs="Arial"/>
                <w:sz w:val="20"/>
                <w:szCs w:val="20"/>
                <w:lang w:bidi="x-none"/>
              </w:rPr>
              <w:t>key</w:t>
            </w:r>
            <w:r w:rsidRPr="00715586">
              <w:rPr>
                <w:rFonts w:ascii="Arial" w:hAnsi="Arial" w:cs="Arial"/>
                <w:sz w:val="20"/>
                <w:szCs w:val="20"/>
                <w:lang w:bidi="x-none"/>
              </w:rPr>
              <w:t xml:space="preserve"> </w:t>
            </w:r>
            <w:r>
              <w:rPr>
                <w:rFonts w:ascii="Arial" w:hAnsi="Arial" w:cs="Arial"/>
                <w:sz w:val="20"/>
                <w:szCs w:val="20"/>
                <w:lang w:bidi="x-none"/>
              </w:rPr>
              <w:t>findings</w:t>
            </w:r>
            <w:r w:rsidRPr="0084284A">
              <w:rPr>
                <w:rFonts w:ascii="Arial" w:hAnsi="Arial" w:cs="Arial"/>
                <w:sz w:val="20"/>
                <w:szCs w:val="20"/>
                <w:lang w:bidi="x-none"/>
              </w:rPr>
              <w:t xml:space="preserve"> </w:t>
            </w:r>
            <w:r>
              <w:rPr>
                <w:rFonts w:ascii="Arial" w:hAnsi="Arial" w:cs="Arial"/>
                <w:sz w:val="20"/>
                <w:szCs w:val="20"/>
                <w:lang w:bidi="x-none"/>
              </w:rPr>
              <w:t>and decisions, showing some insight into strengths and weaknesses of the approach. Offers simple improvements to other pupils, eg ‘Your net needs dimensions’.</w:t>
            </w:r>
          </w:p>
        </w:tc>
      </w:tr>
      <w:tr w:rsidR="006509EE" w:rsidRPr="00D709F8" w14:paraId="31BFB429" w14:textId="77777777">
        <w:tc>
          <w:tcPr>
            <w:tcW w:w="1009" w:type="dxa"/>
            <w:vMerge/>
          </w:tcPr>
          <w:p w14:paraId="5D63AFD8" w14:textId="77777777" w:rsidR="006509EE" w:rsidRPr="00A1029D" w:rsidRDefault="006509EE" w:rsidP="00F85053">
            <w:pPr>
              <w:pStyle w:val="Header"/>
              <w:spacing w:before="120" w:after="120"/>
              <w:rPr>
                <w:rFonts w:ascii="Arial" w:hAnsi="Arial" w:cs="Arial"/>
                <w:sz w:val="20"/>
                <w:szCs w:val="20"/>
                <w:lang w:bidi="x-none"/>
              </w:rPr>
            </w:pPr>
          </w:p>
        </w:tc>
        <w:tc>
          <w:tcPr>
            <w:tcW w:w="8455" w:type="dxa"/>
            <w:vAlign w:val="center"/>
          </w:tcPr>
          <w:p w14:paraId="545DE8FA" w14:textId="77777777" w:rsidR="006509EE" w:rsidRDefault="006509EE" w:rsidP="00F85053">
            <w:pPr>
              <w:spacing w:before="120" w:after="120" w:line="240" w:lineRule="auto"/>
            </w:pPr>
            <w:r>
              <w:rPr>
                <w:rFonts w:ascii="Arial" w:hAnsi="Arial" w:cs="Arial"/>
                <w:sz w:val="20"/>
                <w:szCs w:val="20"/>
                <w:lang w:bidi="x-none"/>
              </w:rPr>
              <w:t>Reviews the work throughout the task then gives a clear description of approach, findings</w:t>
            </w:r>
            <w:r w:rsidRPr="0084284A">
              <w:rPr>
                <w:rFonts w:ascii="Arial" w:hAnsi="Arial" w:cs="Arial"/>
                <w:sz w:val="20"/>
                <w:szCs w:val="20"/>
                <w:lang w:bidi="x-none"/>
              </w:rPr>
              <w:t xml:space="preserve"> </w:t>
            </w:r>
            <w:r>
              <w:rPr>
                <w:rFonts w:ascii="Arial" w:hAnsi="Arial" w:cs="Arial"/>
                <w:sz w:val="20"/>
                <w:szCs w:val="20"/>
                <w:lang w:bidi="x-none"/>
              </w:rPr>
              <w:t>and decisions. Reflects on how their own work can be improved; supports other pupils by making constructive suggestions for improvement.</w:t>
            </w:r>
            <w:r>
              <w:rPr>
                <w:rFonts w:ascii="Arial" w:hAnsi="Arial" w:cs="Arial"/>
                <w:sz w:val="20"/>
                <w:szCs w:val="20"/>
                <w:lang w:bidi="x-none"/>
              </w:rPr>
              <w:br/>
            </w:r>
            <w:r>
              <w:rPr>
                <w:rFonts w:ascii="Arial" w:hAnsi="Arial" w:cs="Arial"/>
                <w:color w:val="0070C0"/>
                <w:sz w:val="20"/>
                <w:szCs w:val="20"/>
              </w:rPr>
              <w:t>Pupil pair E</w:t>
            </w:r>
          </w:p>
        </w:tc>
      </w:tr>
      <w:tr w:rsidR="006509EE" w:rsidRPr="00D709F8" w14:paraId="77E13950" w14:textId="77777777">
        <w:tc>
          <w:tcPr>
            <w:tcW w:w="1009" w:type="dxa"/>
            <w:vMerge/>
          </w:tcPr>
          <w:p w14:paraId="226F4D9B" w14:textId="77777777" w:rsidR="006509EE" w:rsidRPr="00A1029D" w:rsidRDefault="006509EE" w:rsidP="00F85053">
            <w:pPr>
              <w:pStyle w:val="Header"/>
              <w:spacing w:before="120" w:after="120"/>
              <w:rPr>
                <w:rFonts w:ascii="Arial" w:hAnsi="Arial" w:cs="Arial"/>
                <w:b/>
                <w:sz w:val="20"/>
                <w:szCs w:val="20"/>
                <w:lang w:bidi="x-none"/>
              </w:rPr>
            </w:pPr>
          </w:p>
        </w:tc>
        <w:tc>
          <w:tcPr>
            <w:tcW w:w="8455" w:type="dxa"/>
            <w:vAlign w:val="center"/>
          </w:tcPr>
          <w:p w14:paraId="2300FC71" w14:textId="77777777" w:rsidR="006509EE" w:rsidRDefault="006509EE" w:rsidP="00F85053">
            <w:pPr>
              <w:spacing w:before="120" w:after="120" w:line="240" w:lineRule="auto"/>
            </w:pPr>
            <w:r>
              <w:rPr>
                <w:rFonts w:ascii="Arial" w:hAnsi="Arial" w:cs="Arial"/>
                <w:sz w:val="20"/>
                <w:szCs w:val="20"/>
                <w:lang w:bidi="x-none"/>
              </w:rPr>
              <w:t>Reviews their work throughout the task then gives a concise, detailed and appropriate summary of approach, findings</w:t>
            </w:r>
            <w:r w:rsidRPr="0084284A">
              <w:rPr>
                <w:rFonts w:ascii="Arial" w:hAnsi="Arial" w:cs="Arial"/>
                <w:sz w:val="20"/>
                <w:szCs w:val="20"/>
                <w:lang w:bidi="x-none"/>
              </w:rPr>
              <w:t xml:space="preserve"> </w:t>
            </w:r>
            <w:r>
              <w:rPr>
                <w:rFonts w:ascii="Arial" w:hAnsi="Arial" w:cs="Arial"/>
                <w:sz w:val="20"/>
                <w:szCs w:val="20"/>
                <w:lang w:bidi="x-none"/>
              </w:rPr>
              <w:t>and decisions. Reflects on strengths and weaknesses, and gives detail of how weaknesses could be overcome. Supports other pupils by making constructive and insightful suggestions for improvement.</w:t>
            </w:r>
          </w:p>
        </w:tc>
      </w:tr>
    </w:tbl>
    <w:p w14:paraId="1660B018" w14:textId="77777777" w:rsidR="00F85053" w:rsidRPr="00F24B48" w:rsidRDefault="00F85053" w:rsidP="00F85053">
      <w:pPr>
        <w:spacing w:after="0" w:line="240" w:lineRule="auto"/>
        <w:rPr>
          <w:rFonts w:ascii="Arial" w:hAnsi="Arial" w:cs="Arial"/>
          <w:sz w:val="4"/>
          <w:szCs w:val="4"/>
        </w:rPr>
      </w:pPr>
    </w:p>
    <w:p w14:paraId="16505047" w14:textId="77777777" w:rsidR="00F85053" w:rsidRDefault="00F85053" w:rsidP="00F85053">
      <w:pPr>
        <w:spacing w:after="0" w:line="240" w:lineRule="auto"/>
        <w:rPr>
          <w:rFonts w:ascii="Estrangelo Edessa" w:hAnsi="Estrangelo Edessa" w:cs="Estrangelo Edessa"/>
        </w:rPr>
      </w:pPr>
    </w:p>
    <w:p w14:paraId="2224792E" w14:textId="77777777" w:rsidR="00F85053" w:rsidRPr="0023321C" w:rsidRDefault="00F85053" w:rsidP="000D4A18">
      <w:pPr>
        <w:spacing w:after="0" w:line="240" w:lineRule="auto"/>
        <w:rPr>
          <w:color w:val="0070C0"/>
          <w:sz w:val="24"/>
          <w:szCs w:val="24"/>
          <w:lang w:val="fr-FR"/>
        </w:rPr>
      </w:pPr>
      <w:r w:rsidRPr="000D4A18">
        <w:rPr>
          <w:rFonts w:ascii="Estrangelo Edessa" w:hAnsi="Estrangelo Edessa" w:cs="Estrangelo Edessa"/>
          <w:lang w:val="fr-FR"/>
        </w:rPr>
        <w:br w:type="page"/>
      </w:r>
      <w:r w:rsidR="000D4A18" w:rsidRPr="00B11808">
        <w:rPr>
          <w:rFonts w:ascii="Arial" w:hAnsi="Arial" w:cs="Arial"/>
          <w:b/>
          <w:color w:val="0070C0"/>
          <w:sz w:val="24"/>
          <w:szCs w:val="24"/>
        </w:rPr>
        <w:lastRenderedPageBreak/>
        <w:t>S</w:t>
      </w:r>
      <w:r w:rsidRPr="00B11808">
        <w:rPr>
          <w:rFonts w:ascii="Arial" w:hAnsi="Arial" w:cs="Arial"/>
          <w:b/>
          <w:color w:val="0070C0"/>
          <w:sz w:val="24"/>
          <w:szCs w:val="24"/>
        </w:rPr>
        <w:t>ample</w:t>
      </w:r>
      <w:r w:rsidRPr="0023321C">
        <w:rPr>
          <w:rFonts w:ascii="Arial" w:hAnsi="Arial" w:cs="Arial"/>
          <w:b/>
          <w:color w:val="0070C0"/>
          <w:sz w:val="24"/>
          <w:szCs w:val="24"/>
          <w:lang w:val="fr-FR"/>
        </w:rPr>
        <w:t xml:space="preserve"> </w:t>
      </w:r>
      <w:r w:rsidRPr="00B11808">
        <w:rPr>
          <w:rFonts w:ascii="Arial" w:hAnsi="Arial" w:cs="Arial"/>
          <w:b/>
          <w:color w:val="0070C0"/>
          <w:sz w:val="24"/>
          <w:szCs w:val="24"/>
        </w:rPr>
        <w:t>response</w:t>
      </w:r>
      <w:r w:rsidR="0023321C" w:rsidRPr="0023321C">
        <w:rPr>
          <w:rFonts w:ascii="Arial" w:hAnsi="Arial" w:cs="Arial"/>
          <w:b/>
          <w:color w:val="0070C0"/>
          <w:sz w:val="24"/>
          <w:szCs w:val="24"/>
          <w:lang w:val="fr-FR"/>
        </w:rPr>
        <w:t xml:space="preserve">: </w:t>
      </w:r>
      <w:r w:rsidRPr="0023321C">
        <w:rPr>
          <w:rFonts w:ascii="Arial" w:hAnsi="Arial" w:cs="Arial"/>
          <w:b/>
          <w:color w:val="0070C0"/>
          <w:sz w:val="24"/>
          <w:szCs w:val="24"/>
          <w:lang w:val="fr-FR"/>
        </w:rPr>
        <w:t>Pupil pair E</w:t>
      </w:r>
      <w:r w:rsidR="000D4A18" w:rsidRPr="0023321C">
        <w:rPr>
          <w:color w:val="0070C0"/>
          <w:sz w:val="24"/>
          <w:szCs w:val="24"/>
          <w:lang w:val="fr-FR"/>
        </w:rPr>
        <w:tab/>
      </w:r>
      <w:r w:rsidR="000D4A18" w:rsidRPr="0023321C">
        <w:rPr>
          <w:color w:val="0070C0"/>
          <w:sz w:val="24"/>
          <w:szCs w:val="24"/>
          <w:lang w:val="fr-FR"/>
        </w:rPr>
        <w:tab/>
      </w:r>
    </w:p>
    <w:p w14:paraId="6C4994D4" w14:textId="77777777" w:rsidR="0023321C" w:rsidRDefault="0023321C" w:rsidP="000D4A18">
      <w:pPr>
        <w:spacing w:after="0" w:line="240" w:lineRule="auto"/>
        <w:rPr>
          <w:lang w:val="fr-FR"/>
        </w:rPr>
      </w:pPr>
    </w:p>
    <w:p w14:paraId="5DDF6EEB" w14:textId="77777777" w:rsidR="0023321C" w:rsidRPr="000D4A18" w:rsidRDefault="0023321C" w:rsidP="000D4A18">
      <w:pPr>
        <w:spacing w:after="0" w:line="240" w:lineRule="auto"/>
        <w:rPr>
          <w:sz w:val="4"/>
          <w:szCs w:val="4"/>
          <w:lang w:val="fr-FR"/>
        </w:rPr>
      </w:pPr>
    </w:p>
    <w:p w14:paraId="5FAF0868" w14:textId="77777777" w:rsidR="00F85053" w:rsidRDefault="009C01DA" w:rsidP="00F85053">
      <w:pPr>
        <w:pStyle w:val="Header"/>
        <w:spacing w:before="60" w:line="276" w:lineRule="auto"/>
        <w:jc w:val="center"/>
        <w:rPr>
          <w:rFonts w:ascii="Arial" w:hAnsi="Arial" w:cs="Arial"/>
          <w:lang w:val="fr-FR"/>
        </w:rPr>
      </w:pPr>
      <w:r>
        <w:rPr>
          <w:rFonts w:ascii="Arial" w:hAnsi="Arial" w:cs="Arial"/>
          <w:noProof/>
          <w:lang w:val="en-US"/>
        </w:rPr>
        <w:drawing>
          <wp:inline distT="0" distB="0" distL="0" distR="0" wp14:anchorId="26A7892F" wp14:editId="0446978F">
            <wp:extent cx="1913255"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47800"/>
                    </a:xfrm>
                    <a:prstGeom prst="rect">
                      <a:avLst/>
                    </a:prstGeom>
                    <a:noFill/>
                    <a:ln>
                      <a:noFill/>
                    </a:ln>
                  </pic:spPr>
                </pic:pic>
              </a:graphicData>
            </a:graphic>
          </wp:inline>
        </w:drawing>
      </w:r>
      <w:r w:rsidR="00F85053">
        <w:rPr>
          <w:rFonts w:ascii="Arial" w:hAnsi="Arial" w:cs="Arial"/>
          <w:lang w:val="fr-FR"/>
        </w:rPr>
        <w:t xml:space="preserve">  </w:t>
      </w:r>
      <w:r>
        <w:rPr>
          <w:rFonts w:ascii="Arial" w:hAnsi="Arial" w:cs="Arial"/>
          <w:noProof/>
          <w:lang w:val="en-US"/>
        </w:rPr>
        <w:drawing>
          <wp:inline distT="0" distB="0" distL="0" distR="0" wp14:anchorId="2331075E" wp14:editId="2AF46064">
            <wp:extent cx="1913255" cy="14395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39545"/>
                    </a:xfrm>
                    <a:prstGeom prst="rect">
                      <a:avLst/>
                    </a:prstGeom>
                    <a:noFill/>
                    <a:ln>
                      <a:noFill/>
                    </a:ln>
                  </pic:spPr>
                </pic:pic>
              </a:graphicData>
            </a:graphic>
          </wp:inline>
        </w:drawing>
      </w:r>
      <w:r w:rsidR="00F85053">
        <w:rPr>
          <w:rFonts w:ascii="Arial" w:hAnsi="Arial" w:cs="Arial"/>
          <w:lang w:val="fr-FR"/>
        </w:rPr>
        <w:br/>
      </w:r>
      <w:r>
        <w:rPr>
          <w:rFonts w:ascii="Arial" w:hAnsi="Arial" w:cs="Arial"/>
          <w:noProof/>
          <w:lang w:val="en-US"/>
        </w:rPr>
        <w:drawing>
          <wp:inline distT="0" distB="0" distL="0" distR="0" wp14:anchorId="7C229B7D" wp14:editId="56B40F55">
            <wp:extent cx="1913255" cy="14395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39545"/>
                    </a:xfrm>
                    <a:prstGeom prst="rect">
                      <a:avLst/>
                    </a:prstGeom>
                    <a:noFill/>
                    <a:ln>
                      <a:noFill/>
                    </a:ln>
                  </pic:spPr>
                </pic:pic>
              </a:graphicData>
            </a:graphic>
          </wp:inline>
        </w:drawing>
      </w:r>
      <w:r w:rsidR="00F85053">
        <w:rPr>
          <w:rFonts w:ascii="Arial" w:hAnsi="Arial" w:cs="Arial"/>
          <w:lang w:val="fr-FR"/>
        </w:rPr>
        <w:t xml:space="preserve"> </w:t>
      </w:r>
      <w:r>
        <w:rPr>
          <w:rFonts w:ascii="Arial" w:hAnsi="Arial" w:cs="Arial"/>
          <w:noProof/>
          <w:lang w:val="en-US"/>
        </w:rPr>
        <w:drawing>
          <wp:inline distT="0" distB="0" distL="0" distR="0" wp14:anchorId="54BD12B5" wp14:editId="748399FE">
            <wp:extent cx="1913255" cy="14395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39545"/>
                    </a:xfrm>
                    <a:prstGeom prst="rect">
                      <a:avLst/>
                    </a:prstGeom>
                    <a:noFill/>
                    <a:ln>
                      <a:noFill/>
                    </a:ln>
                  </pic:spPr>
                </pic:pic>
              </a:graphicData>
            </a:graphic>
          </wp:inline>
        </w:drawing>
      </w:r>
      <w:r w:rsidR="00F85053">
        <w:rPr>
          <w:rFonts w:ascii="Arial" w:hAnsi="Arial" w:cs="Arial"/>
          <w:lang w:val="fr-FR"/>
        </w:rPr>
        <w:t xml:space="preserve"> </w:t>
      </w:r>
      <w:r>
        <w:rPr>
          <w:rFonts w:ascii="Arial" w:hAnsi="Arial" w:cs="Arial"/>
          <w:noProof/>
          <w:lang w:val="en-US"/>
        </w:rPr>
        <w:drawing>
          <wp:inline distT="0" distB="0" distL="0" distR="0" wp14:anchorId="77B7A938" wp14:editId="5BE3C499">
            <wp:extent cx="1913255" cy="14395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39545"/>
                    </a:xfrm>
                    <a:prstGeom prst="rect">
                      <a:avLst/>
                    </a:prstGeom>
                    <a:noFill/>
                    <a:ln>
                      <a:noFill/>
                    </a:ln>
                  </pic:spPr>
                </pic:pic>
              </a:graphicData>
            </a:graphic>
          </wp:inline>
        </w:drawing>
      </w:r>
      <w:r w:rsidR="00F85053">
        <w:rPr>
          <w:rFonts w:ascii="Arial" w:hAnsi="Arial" w:cs="Arial"/>
          <w:lang w:val="fr-FR"/>
        </w:rPr>
        <w:t xml:space="preserve">  </w:t>
      </w:r>
      <w:r>
        <w:rPr>
          <w:rFonts w:ascii="Arial" w:hAnsi="Arial" w:cs="Arial"/>
          <w:noProof/>
          <w:lang w:val="en-US"/>
        </w:rPr>
        <w:drawing>
          <wp:inline distT="0" distB="0" distL="0" distR="0" wp14:anchorId="4BFA1A24" wp14:editId="54C9BAE2">
            <wp:extent cx="1938655" cy="14395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l="32805" t="24220" r="10452" b="20723"/>
                    <a:stretch>
                      <a:fillRect/>
                    </a:stretch>
                  </pic:blipFill>
                  <pic:spPr bwMode="auto">
                    <a:xfrm>
                      <a:off x="0" y="0"/>
                      <a:ext cx="1938655" cy="1439545"/>
                    </a:xfrm>
                    <a:prstGeom prst="rect">
                      <a:avLst/>
                    </a:prstGeom>
                    <a:noFill/>
                    <a:ln>
                      <a:noFill/>
                    </a:ln>
                  </pic:spPr>
                </pic:pic>
              </a:graphicData>
            </a:graphic>
          </wp:inline>
        </w:drawing>
      </w:r>
      <w:r w:rsidR="00F85053">
        <w:rPr>
          <w:rFonts w:ascii="Arial" w:hAnsi="Arial" w:cs="Arial"/>
          <w:lang w:val="fr-FR"/>
        </w:rPr>
        <w:t xml:space="preserve">  </w:t>
      </w:r>
      <w:r>
        <w:rPr>
          <w:rFonts w:ascii="Arial" w:hAnsi="Arial" w:cs="Arial"/>
          <w:noProof/>
          <w:lang w:val="en-US"/>
        </w:rPr>
        <w:drawing>
          <wp:inline distT="0" distB="0" distL="0" distR="0" wp14:anchorId="5A1347D7" wp14:editId="30B7F7D8">
            <wp:extent cx="1913255" cy="14395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l="32805" t="24220" r="10452" b="20723"/>
                    <a:stretch>
                      <a:fillRect/>
                    </a:stretch>
                  </pic:blipFill>
                  <pic:spPr bwMode="auto">
                    <a:xfrm>
                      <a:off x="0" y="0"/>
                      <a:ext cx="1913255" cy="1439545"/>
                    </a:xfrm>
                    <a:prstGeom prst="rect">
                      <a:avLst/>
                    </a:prstGeom>
                    <a:noFill/>
                    <a:ln>
                      <a:noFill/>
                    </a:ln>
                  </pic:spPr>
                </pic:pic>
              </a:graphicData>
            </a:graphic>
          </wp:inline>
        </w:drawing>
      </w:r>
    </w:p>
    <w:p w14:paraId="58E27238" w14:textId="77777777" w:rsidR="00F85053" w:rsidRPr="000D4A18" w:rsidRDefault="00F85053" w:rsidP="00F85053">
      <w:pPr>
        <w:pStyle w:val="Header"/>
        <w:rPr>
          <w:rFonts w:ascii="Arial" w:hAnsi="Arial" w:cs="Arial"/>
          <w:b/>
          <w:color w:val="0070C0"/>
          <w:lang w:val="fr-FR"/>
        </w:rPr>
      </w:pPr>
      <w:r w:rsidRPr="00B11808">
        <w:rPr>
          <w:rFonts w:ascii="Arial" w:hAnsi="Arial" w:cs="Arial"/>
          <w:b/>
          <w:color w:val="0070C0"/>
        </w:rPr>
        <w:t>Comments</w:t>
      </w:r>
    </w:p>
    <w:p w14:paraId="0244B287" w14:textId="77777777" w:rsidR="00F85053" w:rsidRPr="000D4A18" w:rsidRDefault="00F85053" w:rsidP="00F85053">
      <w:pPr>
        <w:pStyle w:val="Header"/>
        <w:rPr>
          <w:rFonts w:ascii="Arial" w:hAnsi="Arial" w:cs="Arial"/>
          <w:lang w:val="fr-FR"/>
        </w:rPr>
      </w:pPr>
    </w:p>
    <w:p w14:paraId="208192E7" w14:textId="77777777" w:rsidR="00F85053" w:rsidRPr="001B4503" w:rsidRDefault="00F85053" w:rsidP="00F85053">
      <w:pPr>
        <w:rPr>
          <w:rFonts w:ascii="Arial" w:hAnsi="Arial" w:cs="Arial"/>
        </w:rPr>
      </w:pPr>
      <w:r>
        <w:rPr>
          <w:rFonts w:ascii="Arial" w:hAnsi="Arial" w:cs="Arial"/>
        </w:rPr>
        <w:t>Pupil pair E summarise</w:t>
      </w:r>
      <w:r w:rsidR="000D4A18">
        <w:rPr>
          <w:rFonts w:ascii="Arial" w:hAnsi="Arial" w:cs="Arial"/>
        </w:rPr>
        <w:t>d</w:t>
      </w:r>
      <w:r>
        <w:rPr>
          <w:rFonts w:ascii="Arial" w:hAnsi="Arial" w:cs="Arial"/>
        </w:rPr>
        <w:t xml:space="preserve"> their research and finding</w:t>
      </w:r>
      <w:r w:rsidR="000D4A18">
        <w:rPr>
          <w:rFonts w:ascii="Arial" w:hAnsi="Arial" w:cs="Arial"/>
        </w:rPr>
        <w:t>s to produce a reasoned argument</w:t>
      </w:r>
      <w:r>
        <w:rPr>
          <w:rFonts w:ascii="Arial" w:hAnsi="Arial" w:cs="Arial"/>
        </w:rPr>
        <w:t xml:space="preserve">. </w:t>
      </w:r>
      <w:r w:rsidR="000D4A18">
        <w:rPr>
          <w:rFonts w:ascii="Arial" w:hAnsi="Arial" w:cs="Arial"/>
        </w:rPr>
        <w:t>T</w:t>
      </w:r>
      <w:r>
        <w:rPr>
          <w:rFonts w:ascii="Arial" w:hAnsi="Arial" w:cs="Arial"/>
        </w:rPr>
        <w:t>hey d</w:t>
      </w:r>
      <w:r w:rsidR="000D4A18">
        <w:rPr>
          <w:rFonts w:ascii="Arial" w:hAnsi="Arial" w:cs="Arial"/>
        </w:rPr>
        <w:t>id</w:t>
      </w:r>
      <w:r>
        <w:rPr>
          <w:rFonts w:ascii="Arial" w:hAnsi="Arial" w:cs="Arial"/>
        </w:rPr>
        <w:t xml:space="preserve"> not draw the net, </w:t>
      </w:r>
      <w:r w:rsidR="000D4A18">
        <w:rPr>
          <w:rFonts w:ascii="Arial" w:hAnsi="Arial" w:cs="Arial"/>
        </w:rPr>
        <w:t xml:space="preserve">but </w:t>
      </w:r>
      <w:r>
        <w:rPr>
          <w:rFonts w:ascii="Arial" w:hAnsi="Arial" w:cs="Arial"/>
        </w:rPr>
        <w:t>they show</w:t>
      </w:r>
      <w:r w:rsidR="000D4A18">
        <w:rPr>
          <w:rFonts w:ascii="Arial" w:hAnsi="Arial" w:cs="Arial"/>
        </w:rPr>
        <w:t>ed</w:t>
      </w:r>
      <w:r>
        <w:rPr>
          <w:rFonts w:ascii="Arial" w:hAnsi="Arial" w:cs="Arial"/>
        </w:rPr>
        <w:t xml:space="preserve"> understanding of how to </w:t>
      </w:r>
      <w:r w:rsidR="000D4A18">
        <w:rPr>
          <w:rFonts w:ascii="Arial" w:hAnsi="Arial" w:cs="Arial"/>
        </w:rPr>
        <w:t>make</w:t>
      </w:r>
      <w:r>
        <w:rPr>
          <w:rFonts w:ascii="Arial" w:hAnsi="Arial" w:cs="Arial"/>
        </w:rPr>
        <w:t xml:space="preserve"> a net for a cylinder. They listen</w:t>
      </w:r>
      <w:r w:rsidR="000D4A18">
        <w:rPr>
          <w:rFonts w:ascii="Arial" w:hAnsi="Arial" w:cs="Arial"/>
        </w:rPr>
        <w:t>ed</w:t>
      </w:r>
      <w:r>
        <w:rPr>
          <w:rFonts w:ascii="Arial" w:hAnsi="Arial" w:cs="Arial"/>
        </w:rPr>
        <w:t xml:space="preserve"> to other groups’ presentation, ask</w:t>
      </w:r>
      <w:r w:rsidR="000D4A18">
        <w:rPr>
          <w:rFonts w:ascii="Arial" w:hAnsi="Arial" w:cs="Arial"/>
        </w:rPr>
        <w:t>ed</w:t>
      </w:r>
      <w:r>
        <w:rPr>
          <w:rFonts w:ascii="Arial" w:hAnsi="Arial" w:cs="Arial"/>
        </w:rPr>
        <w:t xml:space="preserve"> relevant questions to challenge content.</w:t>
      </w:r>
    </w:p>
    <w:p w14:paraId="25ED61B1" w14:textId="77777777" w:rsidR="00F85053" w:rsidRPr="00184807" w:rsidRDefault="00F85053" w:rsidP="00F85053">
      <w:pPr>
        <w:pStyle w:val="Header"/>
        <w:spacing w:line="360" w:lineRule="auto"/>
        <w:rPr>
          <w:rFonts w:ascii="Arial" w:hAnsi="Arial" w:cs="Arial"/>
          <w:b/>
          <w:color w:val="0070C0"/>
        </w:rPr>
      </w:pPr>
      <w:r w:rsidRPr="00184807">
        <w:rPr>
          <w:rFonts w:ascii="Arial" w:hAnsi="Arial" w:cs="Arial"/>
          <w:b/>
          <w:color w:val="0070C0"/>
        </w:rPr>
        <w:t>Probing questions and feedback</w:t>
      </w:r>
    </w:p>
    <w:p w14:paraId="1EC98F81" w14:textId="77777777" w:rsidR="00F85053" w:rsidRPr="000D4A18" w:rsidRDefault="00F85053" w:rsidP="00F85053">
      <w:pPr>
        <w:pStyle w:val="body"/>
        <w:numPr>
          <w:ilvl w:val="0"/>
          <w:numId w:val="9"/>
        </w:numPr>
        <w:rPr>
          <w:rFonts w:cs="Arial"/>
          <w:i/>
          <w:color w:val="000080"/>
          <w:sz w:val="22"/>
          <w:szCs w:val="22"/>
        </w:rPr>
      </w:pPr>
      <w:r w:rsidRPr="000D4A18">
        <w:rPr>
          <w:rFonts w:cs="Arial"/>
          <w:i/>
          <w:color w:val="000080"/>
          <w:sz w:val="22"/>
          <w:szCs w:val="22"/>
        </w:rPr>
        <w:t>Think about the net for a cone</w:t>
      </w:r>
      <w:r w:rsidR="000D4A18">
        <w:rPr>
          <w:rFonts w:cs="Arial"/>
          <w:i/>
          <w:color w:val="000080"/>
          <w:sz w:val="22"/>
          <w:szCs w:val="22"/>
        </w:rPr>
        <w:t xml:space="preserve"> and h</w:t>
      </w:r>
      <w:r w:rsidRPr="000D4A18">
        <w:rPr>
          <w:rFonts w:cs="Arial"/>
          <w:i/>
          <w:color w:val="000080"/>
          <w:sz w:val="22"/>
          <w:szCs w:val="22"/>
        </w:rPr>
        <w:t xml:space="preserve">ow </w:t>
      </w:r>
      <w:r w:rsidR="000D4A18">
        <w:rPr>
          <w:rFonts w:cs="Arial"/>
          <w:i/>
          <w:color w:val="000080"/>
          <w:sz w:val="22"/>
          <w:szCs w:val="22"/>
        </w:rPr>
        <w:t xml:space="preserve">it </w:t>
      </w:r>
      <w:r w:rsidRPr="000D4A18">
        <w:rPr>
          <w:rFonts w:cs="Arial"/>
          <w:i/>
          <w:color w:val="000080"/>
          <w:sz w:val="22"/>
          <w:szCs w:val="22"/>
        </w:rPr>
        <w:t>would help find the net for your container?</w:t>
      </w:r>
    </w:p>
    <w:p w14:paraId="3593174A" w14:textId="77777777" w:rsidR="00F85053" w:rsidRPr="000D4A18" w:rsidRDefault="000D4A18" w:rsidP="00F85053">
      <w:pPr>
        <w:pStyle w:val="body"/>
        <w:numPr>
          <w:ilvl w:val="0"/>
          <w:numId w:val="9"/>
        </w:numPr>
        <w:rPr>
          <w:rFonts w:cs="Arial"/>
          <w:color w:val="000080"/>
          <w:sz w:val="22"/>
          <w:szCs w:val="22"/>
        </w:rPr>
      </w:pPr>
      <w:r>
        <w:rPr>
          <w:rFonts w:cs="Arial"/>
          <w:i/>
          <w:color w:val="000080"/>
          <w:sz w:val="22"/>
          <w:szCs w:val="22"/>
        </w:rPr>
        <w:t xml:space="preserve">It is good to </w:t>
      </w:r>
      <w:r w:rsidR="00F85053" w:rsidRPr="000D4A18">
        <w:rPr>
          <w:rFonts w:cs="Arial"/>
          <w:i/>
          <w:color w:val="000080"/>
          <w:sz w:val="22"/>
          <w:szCs w:val="22"/>
        </w:rPr>
        <w:t>show your calculations</w:t>
      </w:r>
      <w:r>
        <w:rPr>
          <w:rFonts w:cs="Arial"/>
          <w:i/>
          <w:color w:val="000080"/>
          <w:sz w:val="22"/>
          <w:szCs w:val="22"/>
        </w:rPr>
        <w:t xml:space="preserve">, </w:t>
      </w:r>
      <w:r w:rsidR="00F85053" w:rsidRPr="000D4A18">
        <w:rPr>
          <w:rFonts w:cs="Arial"/>
          <w:i/>
          <w:color w:val="000080"/>
          <w:sz w:val="22"/>
          <w:szCs w:val="22"/>
        </w:rPr>
        <w:t>– but is the accuracy appropriate? When should you round and why?</w:t>
      </w:r>
    </w:p>
    <w:p w14:paraId="66F13A09" w14:textId="77777777" w:rsidR="00F85053" w:rsidRPr="007B6C15" w:rsidRDefault="00F85053" w:rsidP="00F85053">
      <w:pPr>
        <w:pStyle w:val="body"/>
        <w:ind w:left="360"/>
        <w:rPr>
          <w:rFonts w:cs="Arial"/>
          <w:sz w:val="20"/>
        </w:rPr>
      </w:pPr>
    </w:p>
    <w:p w14:paraId="4F4C6866" w14:textId="77777777" w:rsidR="00F85053" w:rsidRPr="00817D88" w:rsidRDefault="00F85053" w:rsidP="00F85053">
      <w:pPr>
        <w:rPr>
          <w:rFonts w:ascii="Arial" w:hAnsi="Arial" w:cs="Arial"/>
          <w:sz w:val="20"/>
          <w:szCs w:val="20"/>
        </w:rPr>
      </w:pPr>
      <w:r w:rsidRPr="007B6C15">
        <w:rPr>
          <w:rFonts w:ascii="Arial" w:hAnsi="Arial" w:cs="Arial"/>
        </w:rPr>
        <w:t xml:space="preserve">Pupil </w:t>
      </w:r>
      <w:r>
        <w:rPr>
          <w:rFonts w:ascii="Arial" w:hAnsi="Arial" w:cs="Arial"/>
        </w:rPr>
        <w:t xml:space="preserve">pair E </w:t>
      </w:r>
      <w:r w:rsidRPr="007B6C15">
        <w:rPr>
          <w:rFonts w:ascii="Arial" w:hAnsi="Arial" w:cs="Arial"/>
        </w:rPr>
        <w:t xml:space="preserve">would benefit from </w:t>
      </w:r>
      <w:r w:rsidR="000D4A18">
        <w:rPr>
          <w:rFonts w:ascii="Arial" w:hAnsi="Arial" w:cs="Arial"/>
        </w:rPr>
        <w:t>more</w:t>
      </w:r>
      <w:r>
        <w:rPr>
          <w:rFonts w:ascii="Arial" w:hAnsi="Arial" w:cs="Arial"/>
        </w:rPr>
        <w:t xml:space="preserve"> work on this to </w:t>
      </w:r>
      <w:r w:rsidR="000D4A18">
        <w:rPr>
          <w:rFonts w:ascii="Arial" w:hAnsi="Arial" w:cs="Arial"/>
        </w:rPr>
        <w:t>help</w:t>
      </w:r>
      <w:r>
        <w:rPr>
          <w:rFonts w:ascii="Arial" w:hAnsi="Arial" w:cs="Arial"/>
        </w:rPr>
        <w:t xml:space="preserve"> their geometry. </w:t>
      </w:r>
      <w:r w:rsidR="000D4A18">
        <w:rPr>
          <w:rFonts w:ascii="Arial" w:hAnsi="Arial" w:cs="Arial"/>
        </w:rPr>
        <w:t>Doing</w:t>
      </w:r>
      <w:r>
        <w:rPr>
          <w:rFonts w:ascii="Arial" w:hAnsi="Arial" w:cs="Arial"/>
        </w:rPr>
        <w:t xml:space="preserve"> a survey beyond the classroom would also be </w:t>
      </w:r>
      <w:r w:rsidR="000D4A18">
        <w:rPr>
          <w:rFonts w:ascii="Arial" w:hAnsi="Arial" w:cs="Arial"/>
        </w:rPr>
        <w:t>helpful</w:t>
      </w:r>
      <w:r>
        <w:rPr>
          <w:rFonts w:ascii="Arial" w:hAnsi="Arial" w:cs="Arial"/>
        </w:rPr>
        <w:t xml:space="preserve">, especially if they </w:t>
      </w:r>
      <w:r w:rsidR="000D4A18">
        <w:rPr>
          <w:rFonts w:ascii="Arial" w:hAnsi="Arial" w:cs="Arial"/>
        </w:rPr>
        <w:t xml:space="preserve">then had </w:t>
      </w:r>
      <w:r>
        <w:rPr>
          <w:rFonts w:ascii="Arial" w:hAnsi="Arial" w:cs="Arial"/>
        </w:rPr>
        <w:t>to present their findings to a</w:t>
      </w:r>
      <w:r w:rsidR="000D4A18">
        <w:rPr>
          <w:rFonts w:ascii="Arial" w:hAnsi="Arial" w:cs="Arial"/>
        </w:rPr>
        <w:t xml:space="preserve">n external person to </w:t>
      </w:r>
      <w:r>
        <w:rPr>
          <w:rFonts w:ascii="Arial" w:hAnsi="Arial" w:cs="Arial"/>
        </w:rPr>
        <w:t xml:space="preserve">help </w:t>
      </w:r>
      <w:r w:rsidR="000D4A18">
        <w:rPr>
          <w:rFonts w:ascii="Arial" w:hAnsi="Arial" w:cs="Arial"/>
        </w:rPr>
        <w:t xml:space="preserve">ensure </w:t>
      </w:r>
      <w:r>
        <w:rPr>
          <w:rFonts w:ascii="Arial" w:hAnsi="Arial" w:cs="Arial"/>
        </w:rPr>
        <w:t xml:space="preserve">their presentation </w:t>
      </w:r>
      <w:r w:rsidR="000D4A18">
        <w:rPr>
          <w:rFonts w:ascii="Arial" w:hAnsi="Arial" w:cs="Arial"/>
        </w:rPr>
        <w:t>wa</w:t>
      </w:r>
      <w:r>
        <w:rPr>
          <w:rFonts w:ascii="Arial" w:hAnsi="Arial" w:cs="Arial"/>
        </w:rPr>
        <w:t xml:space="preserve">s detailed but concise.  </w:t>
      </w:r>
    </w:p>
    <w:sectPr w:rsidR="00F85053" w:rsidRPr="00817D88" w:rsidSect="00F85053">
      <w:headerReference w:type="default" r:id="rId29"/>
      <w:footerReference w:type="even" r:id="rId30"/>
      <w:footerReference w:type="default" r:id="rId31"/>
      <w:pgSz w:w="11899" w:h="16838"/>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90C76" w14:textId="77777777" w:rsidR="004E0D40" w:rsidRDefault="004E0D40">
      <w:pPr>
        <w:spacing w:after="0" w:line="240" w:lineRule="auto"/>
      </w:pPr>
      <w:r>
        <w:separator/>
      </w:r>
    </w:p>
  </w:endnote>
  <w:endnote w:type="continuationSeparator" w:id="0">
    <w:p w14:paraId="17A1F2F4" w14:textId="77777777" w:rsidR="004E0D40" w:rsidRDefault="004E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Estrangelo Edessa">
    <w:altName w:val="Arial"/>
    <w:panose1 w:val="00000000000000000000"/>
    <w:charset w:val="01"/>
    <w:family w:val="roman"/>
    <w:notTrueType/>
    <w:pitch w:val="variable"/>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9D94" w14:textId="77777777" w:rsidR="00F85053" w:rsidRDefault="00F85053" w:rsidP="00F850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471780" w14:textId="77777777" w:rsidR="00F85053" w:rsidRDefault="00F850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1383" w14:textId="77777777" w:rsidR="00F85053" w:rsidRDefault="00F85053" w:rsidP="00F850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5034">
      <w:rPr>
        <w:rStyle w:val="PageNumber"/>
        <w:noProof/>
      </w:rPr>
      <w:t>1</w:t>
    </w:r>
    <w:r>
      <w:rPr>
        <w:rStyle w:val="PageNumber"/>
      </w:rPr>
      <w:fldChar w:fldCharType="end"/>
    </w:r>
  </w:p>
  <w:p w14:paraId="6AB77948" w14:textId="77777777" w:rsidR="00F85053" w:rsidRDefault="00F85053" w:rsidP="00B118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BF329" w14:textId="77777777" w:rsidR="004E0D40" w:rsidRDefault="004E0D40">
      <w:pPr>
        <w:spacing w:after="0" w:line="240" w:lineRule="auto"/>
      </w:pPr>
      <w:r>
        <w:separator/>
      </w:r>
    </w:p>
  </w:footnote>
  <w:footnote w:type="continuationSeparator" w:id="0">
    <w:p w14:paraId="01DC1520" w14:textId="77777777" w:rsidR="004E0D40" w:rsidRDefault="004E0D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AD3C2" w14:textId="77777777" w:rsidR="00F85053" w:rsidRDefault="009C01DA" w:rsidP="00F85053">
    <w:pPr>
      <w:pStyle w:val="Header"/>
      <w:jc w:val="right"/>
    </w:pPr>
    <w:r>
      <w:rPr>
        <w:noProof/>
        <w:lang w:val="en-US"/>
      </w:rPr>
      <w:drawing>
        <wp:inline distT="0" distB="0" distL="0" distR="0" wp14:anchorId="673DA597" wp14:editId="4306841F">
          <wp:extent cx="863600" cy="24574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2457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11.35pt" o:bullet="t">
        <v:imagedata r:id="rId1" o:title="BD14578_"/>
      </v:shape>
    </w:pict>
  </w:numPicBullet>
  <w:abstractNum w:abstractNumId="0">
    <w:nsid w:val="FFFFFF1D"/>
    <w:multiLevelType w:val="multilevel"/>
    <w:tmpl w:val="5C6282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2C0C39"/>
    <w:multiLevelType w:val="hybridMultilevel"/>
    <w:tmpl w:val="0E9245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A1C5C4E"/>
    <w:multiLevelType w:val="hybridMultilevel"/>
    <w:tmpl w:val="ABAC5B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6B4F32"/>
    <w:multiLevelType w:val="hybridMultilevel"/>
    <w:tmpl w:val="F1C6F5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2FB41BB"/>
    <w:multiLevelType w:val="hybridMultilevel"/>
    <w:tmpl w:val="ED1AA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9F3823"/>
    <w:multiLevelType w:val="hybridMultilevel"/>
    <w:tmpl w:val="AD88A4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F4B116F"/>
    <w:multiLevelType w:val="hybridMultilevel"/>
    <w:tmpl w:val="FD041D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D7F611F"/>
    <w:multiLevelType w:val="hybridMultilevel"/>
    <w:tmpl w:val="5D76E9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E043CFA"/>
    <w:multiLevelType w:val="hybridMultilevel"/>
    <w:tmpl w:val="E87A4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00A5FFD"/>
    <w:multiLevelType w:val="hybridMultilevel"/>
    <w:tmpl w:val="669010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5736067D"/>
    <w:multiLevelType w:val="hybridMultilevel"/>
    <w:tmpl w:val="07B4089C"/>
    <w:lvl w:ilvl="0" w:tplc="04090005">
      <w:start w:val="1"/>
      <w:numFmt w:val="bullet"/>
      <w:lvlText w:val=""/>
      <w:lvlJc w:val="left"/>
      <w:pPr>
        <w:tabs>
          <w:tab w:val="num" w:pos="780"/>
        </w:tabs>
        <w:ind w:left="780" w:hanging="360"/>
      </w:pPr>
      <w:rPr>
        <w:rFonts w:ascii="Wingdings" w:hAnsi="Wingdings" w:hint="default"/>
      </w:rPr>
    </w:lvl>
    <w:lvl w:ilvl="1" w:tplc="08090001">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5ACC7F94"/>
    <w:multiLevelType w:val="hybridMultilevel"/>
    <w:tmpl w:val="2CE242D4"/>
    <w:lvl w:ilvl="0" w:tplc="30127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3C2110"/>
    <w:multiLevelType w:val="hybridMultilevel"/>
    <w:tmpl w:val="1C46F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4F401D4"/>
    <w:multiLevelType w:val="hybridMultilevel"/>
    <w:tmpl w:val="A5E6E9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1E1333"/>
    <w:multiLevelType w:val="hybridMultilevel"/>
    <w:tmpl w:val="4B3CCA64"/>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DBC57A4"/>
    <w:multiLevelType w:val="hybridMultilevel"/>
    <w:tmpl w:val="0C78C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9"/>
  </w:num>
  <w:num w:numId="4">
    <w:abstractNumId w:val="10"/>
  </w:num>
  <w:num w:numId="5">
    <w:abstractNumId w:val="13"/>
  </w:num>
  <w:num w:numId="6">
    <w:abstractNumId w:val="7"/>
  </w:num>
  <w:num w:numId="7">
    <w:abstractNumId w:val="2"/>
  </w:num>
  <w:num w:numId="8">
    <w:abstractNumId w:val="8"/>
  </w:num>
  <w:num w:numId="9">
    <w:abstractNumId w:val="4"/>
  </w:num>
  <w:num w:numId="10">
    <w:abstractNumId w:val="3"/>
  </w:num>
  <w:num w:numId="11">
    <w:abstractNumId w:val="6"/>
  </w:num>
  <w:num w:numId="12">
    <w:abstractNumId w:val="12"/>
  </w:num>
  <w:num w:numId="13">
    <w:abstractNumId w:val="1"/>
  </w:num>
  <w:num w:numId="14">
    <w:abstractNumId w:val="5"/>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ddd,#eaeaea"/>
      <o:colormenu v:ext="edit" fillcolor="none [305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FE"/>
    <w:rsid w:val="000D1502"/>
    <w:rsid w:val="000D4A18"/>
    <w:rsid w:val="001268C9"/>
    <w:rsid w:val="001B0017"/>
    <w:rsid w:val="0023321C"/>
    <w:rsid w:val="00396C30"/>
    <w:rsid w:val="00421E50"/>
    <w:rsid w:val="004A0C0E"/>
    <w:rsid w:val="004E0D40"/>
    <w:rsid w:val="004F29AC"/>
    <w:rsid w:val="00634C90"/>
    <w:rsid w:val="006509EE"/>
    <w:rsid w:val="00702D88"/>
    <w:rsid w:val="007713C1"/>
    <w:rsid w:val="00795D14"/>
    <w:rsid w:val="008368D1"/>
    <w:rsid w:val="009C01DA"/>
    <w:rsid w:val="00AA6207"/>
    <w:rsid w:val="00B11808"/>
    <w:rsid w:val="00C10B5F"/>
    <w:rsid w:val="00C35170"/>
    <w:rsid w:val="00C36BC3"/>
    <w:rsid w:val="00CB7770"/>
    <w:rsid w:val="00D4711D"/>
    <w:rsid w:val="00ED5034"/>
    <w:rsid w:val="00F85053"/>
    <w:rsid w:val="00FA0B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dd,#eaeaea"/>
      <o:colormenu v:ext="edit" fillcolor="none [3052]"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22"/>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7"/>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regrouptable>
    </o:shapelayout>
  </w:shapeDefaults>
  <w:decimalSymbol w:val="."/>
  <w:listSeparator w:val=","/>
  <w14:docId w14:val="5D71F3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FE"/>
    <w:pPr>
      <w:spacing w:after="200" w:line="276" w:lineRule="auto"/>
    </w:pPr>
    <w:rPr>
      <w:sz w:val="22"/>
      <w:szCs w:val="22"/>
    </w:rPr>
  </w:style>
  <w:style w:type="paragraph" w:styleId="Heading1">
    <w:name w:val="heading 1"/>
    <w:basedOn w:val="Normal"/>
    <w:next w:val="Normal"/>
    <w:qFormat/>
    <w:rsid w:val="003151BD"/>
    <w:pPr>
      <w:keepNext/>
      <w:spacing w:after="0" w:line="240" w:lineRule="auto"/>
      <w:jc w:val="center"/>
      <w:outlineLvl w:val="0"/>
    </w:pPr>
    <w:rPr>
      <w:rFonts w:ascii="Arial" w:eastAsia="Times" w:hAnsi="Arial"/>
      <w:color w:val="293C4C"/>
      <w:sz w:val="36"/>
      <w:szCs w:val="20"/>
    </w:rPr>
  </w:style>
  <w:style w:type="paragraph" w:styleId="Heading2">
    <w:name w:val="heading 2"/>
    <w:basedOn w:val="Normal"/>
    <w:next w:val="Normal"/>
    <w:link w:val="Heading2Char"/>
    <w:qFormat/>
    <w:rsid w:val="0097001F"/>
    <w:pPr>
      <w:tabs>
        <w:tab w:val="right" w:pos="9072"/>
      </w:tabs>
      <w:spacing w:before="80" w:after="80" w:line="240" w:lineRule="auto"/>
      <w:outlineLvl w:val="1"/>
    </w:pPr>
    <w:rPr>
      <w:rFonts w:ascii="Arial" w:hAnsi="Arial"/>
      <w:b/>
      <w:color w:val="FFFFFF"/>
      <w:sz w:val="24"/>
      <w:szCs w:val="2"/>
    </w:rPr>
  </w:style>
  <w:style w:type="paragraph" w:styleId="Heading5">
    <w:name w:val="heading 5"/>
    <w:basedOn w:val="Normal"/>
    <w:next w:val="Normal"/>
    <w:qFormat/>
    <w:rsid w:val="003151BD"/>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w:basedOn w:val="Normal"/>
    <w:link w:val="HeaderChar"/>
    <w:uiPriority w:val="99"/>
    <w:unhideWhenUsed/>
    <w:rsid w:val="00B632FE"/>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B632FE"/>
  </w:style>
  <w:style w:type="paragraph" w:styleId="BalloonText">
    <w:name w:val="Balloon Text"/>
    <w:basedOn w:val="Normal"/>
    <w:link w:val="BalloonTextChar"/>
    <w:uiPriority w:val="99"/>
    <w:semiHidden/>
    <w:unhideWhenUsed/>
    <w:rsid w:val="00B63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2FE"/>
    <w:rPr>
      <w:rFonts w:ascii="Tahoma" w:hAnsi="Tahoma" w:cs="Tahoma"/>
      <w:sz w:val="16"/>
      <w:szCs w:val="16"/>
    </w:rPr>
  </w:style>
  <w:style w:type="table" w:styleId="TableGrid">
    <w:name w:val="Table Grid"/>
    <w:basedOn w:val="TableNormal"/>
    <w:uiPriority w:val="59"/>
    <w:rsid w:val="00B632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32FE"/>
    <w:rPr>
      <w:sz w:val="16"/>
      <w:szCs w:val="16"/>
    </w:rPr>
  </w:style>
  <w:style w:type="paragraph" w:styleId="CommentText">
    <w:name w:val="annotation text"/>
    <w:basedOn w:val="Normal"/>
    <w:link w:val="CommentTextChar"/>
    <w:uiPriority w:val="99"/>
    <w:semiHidden/>
    <w:unhideWhenUsed/>
    <w:rsid w:val="00B632FE"/>
    <w:pPr>
      <w:spacing w:line="240" w:lineRule="auto"/>
    </w:pPr>
    <w:rPr>
      <w:sz w:val="20"/>
      <w:szCs w:val="20"/>
    </w:rPr>
  </w:style>
  <w:style w:type="character" w:customStyle="1" w:styleId="CommentTextChar">
    <w:name w:val="Comment Text Char"/>
    <w:basedOn w:val="DefaultParagraphFont"/>
    <w:link w:val="CommentText"/>
    <w:uiPriority w:val="99"/>
    <w:semiHidden/>
    <w:rsid w:val="00B632FE"/>
    <w:rPr>
      <w:sz w:val="20"/>
      <w:szCs w:val="20"/>
    </w:rPr>
  </w:style>
  <w:style w:type="paragraph" w:styleId="CommentSubject">
    <w:name w:val="annotation subject"/>
    <w:basedOn w:val="CommentText"/>
    <w:next w:val="CommentText"/>
    <w:link w:val="CommentSubjectChar"/>
    <w:uiPriority w:val="99"/>
    <w:semiHidden/>
    <w:unhideWhenUsed/>
    <w:rsid w:val="00B632FE"/>
    <w:rPr>
      <w:b/>
      <w:bCs/>
    </w:rPr>
  </w:style>
  <w:style w:type="character" w:customStyle="1" w:styleId="CommentSubjectChar">
    <w:name w:val="Comment Subject Char"/>
    <w:basedOn w:val="CommentTextChar"/>
    <w:link w:val="CommentSubject"/>
    <w:uiPriority w:val="99"/>
    <w:semiHidden/>
    <w:rsid w:val="00B632FE"/>
    <w:rPr>
      <w:b/>
      <w:bCs/>
      <w:sz w:val="20"/>
      <w:szCs w:val="20"/>
    </w:rPr>
  </w:style>
  <w:style w:type="paragraph" w:customStyle="1" w:styleId="ColorfulList-Accent11">
    <w:name w:val="Colorful List - Accent 11"/>
    <w:basedOn w:val="Normal"/>
    <w:uiPriority w:val="34"/>
    <w:qFormat/>
    <w:rsid w:val="00444A47"/>
    <w:pPr>
      <w:ind w:left="720"/>
      <w:contextualSpacing/>
    </w:pPr>
  </w:style>
  <w:style w:type="paragraph" w:styleId="Footer">
    <w:name w:val="footer"/>
    <w:basedOn w:val="Normal"/>
    <w:link w:val="FooterChar"/>
    <w:uiPriority w:val="99"/>
    <w:unhideWhenUsed/>
    <w:rsid w:val="00FE7E47"/>
    <w:pPr>
      <w:tabs>
        <w:tab w:val="center" w:pos="4680"/>
        <w:tab w:val="right" w:pos="9360"/>
      </w:tabs>
    </w:pPr>
  </w:style>
  <w:style w:type="character" w:customStyle="1" w:styleId="FooterChar">
    <w:name w:val="Footer Char"/>
    <w:basedOn w:val="DefaultParagraphFont"/>
    <w:link w:val="Footer"/>
    <w:uiPriority w:val="99"/>
    <w:rsid w:val="00FE7E47"/>
    <w:rPr>
      <w:sz w:val="22"/>
      <w:szCs w:val="22"/>
    </w:rPr>
  </w:style>
  <w:style w:type="character" w:styleId="PageNumber">
    <w:name w:val="page number"/>
    <w:basedOn w:val="DefaultParagraphFont"/>
    <w:rsid w:val="009E1551"/>
  </w:style>
  <w:style w:type="paragraph" w:customStyle="1" w:styleId="Bowlandbanner">
    <w:name w:val="Bowland banner"/>
    <w:basedOn w:val="Normal"/>
    <w:rsid w:val="003151BD"/>
    <w:pPr>
      <w:spacing w:after="0" w:line="240" w:lineRule="auto"/>
    </w:pPr>
    <w:rPr>
      <w:rFonts w:ascii="Gill Sans" w:eastAsia="Times" w:hAnsi="Gill Sans"/>
      <w:sz w:val="38"/>
      <w:szCs w:val="20"/>
    </w:rPr>
  </w:style>
  <w:style w:type="paragraph" w:customStyle="1" w:styleId="body">
    <w:name w:val="*body"/>
    <w:basedOn w:val="Normal"/>
    <w:rsid w:val="001F7261"/>
    <w:pPr>
      <w:spacing w:after="0" w:line="240" w:lineRule="auto"/>
    </w:pPr>
    <w:rPr>
      <w:rFonts w:ascii="Arial" w:eastAsia="Times New Roman" w:hAnsi="Arial"/>
      <w:sz w:val="24"/>
      <w:szCs w:val="20"/>
    </w:rPr>
  </w:style>
  <w:style w:type="character" w:customStyle="1" w:styleId="CharCharChar">
    <w:name w:val=" Char Char Char"/>
    <w:basedOn w:val="DefaultParagraphFont"/>
    <w:rsid w:val="00947B04"/>
    <w:rPr>
      <w:rFonts w:ascii="Arial" w:eastAsia="Times" w:hAnsi="Arial" w:cs="Times New Roman"/>
      <w:sz w:val="18"/>
      <w:szCs w:val="20"/>
      <w:lang w:val="en-GB"/>
    </w:rPr>
  </w:style>
  <w:style w:type="paragraph" w:customStyle="1" w:styleId="Default">
    <w:name w:val="Default"/>
    <w:rsid w:val="00B13F86"/>
    <w:pPr>
      <w:autoSpaceDE w:val="0"/>
      <w:autoSpaceDN w:val="0"/>
      <w:adjustRightInd w:val="0"/>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rsid w:val="0097001F"/>
    <w:rPr>
      <w:rFonts w:ascii="Arial" w:hAnsi="Arial"/>
      <w:b/>
      <w:color w:val="FFFFFF"/>
      <w:sz w:val="24"/>
      <w:szCs w:val="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FE"/>
    <w:pPr>
      <w:spacing w:after="200" w:line="276" w:lineRule="auto"/>
    </w:pPr>
    <w:rPr>
      <w:sz w:val="22"/>
      <w:szCs w:val="22"/>
    </w:rPr>
  </w:style>
  <w:style w:type="paragraph" w:styleId="Heading1">
    <w:name w:val="heading 1"/>
    <w:basedOn w:val="Normal"/>
    <w:next w:val="Normal"/>
    <w:qFormat/>
    <w:rsid w:val="003151BD"/>
    <w:pPr>
      <w:keepNext/>
      <w:spacing w:after="0" w:line="240" w:lineRule="auto"/>
      <w:jc w:val="center"/>
      <w:outlineLvl w:val="0"/>
    </w:pPr>
    <w:rPr>
      <w:rFonts w:ascii="Arial" w:eastAsia="Times" w:hAnsi="Arial"/>
      <w:color w:val="293C4C"/>
      <w:sz w:val="36"/>
      <w:szCs w:val="20"/>
    </w:rPr>
  </w:style>
  <w:style w:type="paragraph" w:styleId="Heading2">
    <w:name w:val="heading 2"/>
    <w:basedOn w:val="Normal"/>
    <w:next w:val="Normal"/>
    <w:link w:val="Heading2Char"/>
    <w:qFormat/>
    <w:rsid w:val="0097001F"/>
    <w:pPr>
      <w:tabs>
        <w:tab w:val="right" w:pos="9072"/>
      </w:tabs>
      <w:spacing w:before="80" w:after="80" w:line="240" w:lineRule="auto"/>
      <w:outlineLvl w:val="1"/>
    </w:pPr>
    <w:rPr>
      <w:rFonts w:ascii="Arial" w:hAnsi="Arial"/>
      <w:b/>
      <w:color w:val="FFFFFF"/>
      <w:sz w:val="24"/>
      <w:szCs w:val="2"/>
    </w:rPr>
  </w:style>
  <w:style w:type="paragraph" w:styleId="Heading5">
    <w:name w:val="heading 5"/>
    <w:basedOn w:val="Normal"/>
    <w:next w:val="Normal"/>
    <w:qFormat/>
    <w:rsid w:val="003151BD"/>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w:basedOn w:val="Normal"/>
    <w:link w:val="HeaderChar"/>
    <w:uiPriority w:val="99"/>
    <w:unhideWhenUsed/>
    <w:rsid w:val="00B632FE"/>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B632FE"/>
  </w:style>
  <w:style w:type="paragraph" w:styleId="BalloonText">
    <w:name w:val="Balloon Text"/>
    <w:basedOn w:val="Normal"/>
    <w:link w:val="BalloonTextChar"/>
    <w:uiPriority w:val="99"/>
    <w:semiHidden/>
    <w:unhideWhenUsed/>
    <w:rsid w:val="00B63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2FE"/>
    <w:rPr>
      <w:rFonts w:ascii="Tahoma" w:hAnsi="Tahoma" w:cs="Tahoma"/>
      <w:sz w:val="16"/>
      <w:szCs w:val="16"/>
    </w:rPr>
  </w:style>
  <w:style w:type="table" w:styleId="TableGrid">
    <w:name w:val="Table Grid"/>
    <w:basedOn w:val="TableNormal"/>
    <w:uiPriority w:val="59"/>
    <w:rsid w:val="00B632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32FE"/>
    <w:rPr>
      <w:sz w:val="16"/>
      <w:szCs w:val="16"/>
    </w:rPr>
  </w:style>
  <w:style w:type="paragraph" w:styleId="CommentText">
    <w:name w:val="annotation text"/>
    <w:basedOn w:val="Normal"/>
    <w:link w:val="CommentTextChar"/>
    <w:uiPriority w:val="99"/>
    <w:semiHidden/>
    <w:unhideWhenUsed/>
    <w:rsid w:val="00B632FE"/>
    <w:pPr>
      <w:spacing w:line="240" w:lineRule="auto"/>
    </w:pPr>
    <w:rPr>
      <w:sz w:val="20"/>
      <w:szCs w:val="20"/>
    </w:rPr>
  </w:style>
  <w:style w:type="character" w:customStyle="1" w:styleId="CommentTextChar">
    <w:name w:val="Comment Text Char"/>
    <w:basedOn w:val="DefaultParagraphFont"/>
    <w:link w:val="CommentText"/>
    <w:uiPriority w:val="99"/>
    <w:semiHidden/>
    <w:rsid w:val="00B632FE"/>
    <w:rPr>
      <w:sz w:val="20"/>
      <w:szCs w:val="20"/>
    </w:rPr>
  </w:style>
  <w:style w:type="paragraph" w:styleId="CommentSubject">
    <w:name w:val="annotation subject"/>
    <w:basedOn w:val="CommentText"/>
    <w:next w:val="CommentText"/>
    <w:link w:val="CommentSubjectChar"/>
    <w:uiPriority w:val="99"/>
    <w:semiHidden/>
    <w:unhideWhenUsed/>
    <w:rsid w:val="00B632FE"/>
    <w:rPr>
      <w:b/>
      <w:bCs/>
    </w:rPr>
  </w:style>
  <w:style w:type="character" w:customStyle="1" w:styleId="CommentSubjectChar">
    <w:name w:val="Comment Subject Char"/>
    <w:basedOn w:val="CommentTextChar"/>
    <w:link w:val="CommentSubject"/>
    <w:uiPriority w:val="99"/>
    <w:semiHidden/>
    <w:rsid w:val="00B632FE"/>
    <w:rPr>
      <w:b/>
      <w:bCs/>
      <w:sz w:val="20"/>
      <w:szCs w:val="20"/>
    </w:rPr>
  </w:style>
  <w:style w:type="paragraph" w:customStyle="1" w:styleId="ColorfulList-Accent11">
    <w:name w:val="Colorful List - Accent 11"/>
    <w:basedOn w:val="Normal"/>
    <w:uiPriority w:val="34"/>
    <w:qFormat/>
    <w:rsid w:val="00444A47"/>
    <w:pPr>
      <w:ind w:left="720"/>
      <w:contextualSpacing/>
    </w:pPr>
  </w:style>
  <w:style w:type="paragraph" w:styleId="Footer">
    <w:name w:val="footer"/>
    <w:basedOn w:val="Normal"/>
    <w:link w:val="FooterChar"/>
    <w:uiPriority w:val="99"/>
    <w:unhideWhenUsed/>
    <w:rsid w:val="00FE7E47"/>
    <w:pPr>
      <w:tabs>
        <w:tab w:val="center" w:pos="4680"/>
        <w:tab w:val="right" w:pos="9360"/>
      </w:tabs>
    </w:pPr>
  </w:style>
  <w:style w:type="character" w:customStyle="1" w:styleId="FooterChar">
    <w:name w:val="Footer Char"/>
    <w:basedOn w:val="DefaultParagraphFont"/>
    <w:link w:val="Footer"/>
    <w:uiPriority w:val="99"/>
    <w:rsid w:val="00FE7E47"/>
    <w:rPr>
      <w:sz w:val="22"/>
      <w:szCs w:val="22"/>
    </w:rPr>
  </w:style>
  <w:style w:type="character" w:styleId="PageNumber">
    <w:name w:val="page number"/>
    <w:basedOn w:val="DefaultParagraphFont"/>
    <w:rsid w:val="009E1551"/>
  </w:style>
  <w:style w:type="paragraph" w:customStyle="1" w:styleId="Bowlandbanner">
    <w:name w:val="Bowland banner"/>
    <w:basedOn w:val="Normal"/>
    <w:rsid w:val="003151BD"/>
    <w:pPr>
      <w:spacing w:after="0" w:line="240" w:lineRule="auto"/>
    </w:pPr>
    <w:rPr>
      <w:rFonts w:ascii="Gill Sans" w:eastAsia="Times" w:hAnsi="Gill Sans"/>
      <w:sz w:val="38"/>
      <w:szCs w:val="20"/>
    </w:rPr>
  </w:style>
  <w:style w:type="paragraph" w:customStyle="1" w:styleId="body">
    <w:name w:val="*body"/>
    <w:basedOn w:val="Normal"/>
    <w:rsid w:val="001F7261"/>
    <w:pPr>
      <w:spacing w:after="0" w:line="240" w:lineRule="auto"/>
    </w:pPr>
    <w:rPr>
      <w:rFonts w:ascii="Arial" w:eastAsia="Times New Roman" w:hAnsi="Arial"/>
      <w:sz w:val="24"/>
      <w:szCs w:val="20"/>
    </w:rPr>
  </w:style>
  <w:style w:type="character" w:customStyle="1" w:styleId="CharCharChar">
    <w:name w:val=" Char Char Char"/>
    <w:basedOn w:val="DefaultParagraphFont"/>
    <w:rsid w:val="00947B04"/>
    <w:rPr>
      <w:rFonts w:ascii="Arial" w:eastAsia="Times" w:hAnsi="Arial" w:cs="Times New Roman"/>
      <w:sz w:val="18"/>
      <w:szCs w:val="20"/>
      <w:lang w:val="en-GB"/>
    </w:rPr>
  </w:style>
  <w:style w:type="paragraph" w:customStyle="1" w:styleId="Default">
    <w:name w:val="Default"/>
    <w:rsid w:val="00B13F86"/>
    <w:pPr>
      <w:autoSpaceDE w:val="0"/>
      <w:autoSpaceDN w:val="0"/>
      <w:adjustRightInd w:val="0"/>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rsid w:val="0097001F"/>
    <w:rPr>
      <w:rFonts w:ascii="Arial" w:hAnsi="Arial"/>
      <w:b/>
      <w:color w:val="FFFFFF"/>
      <w:sz w:val="24"/>
      <w:szCs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1788</Words>
  <Characters>10198</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Campbell</dc:creator>
  <cp:keywords/>
  <cp:lastModifiedBy>Daniel Pead</cp:lastModifiedBy>
  <cp:revision>3</cp:revision>
  <cp:lastPrinted>2010-06-04T14:58:00Z</cp:lastPrinted>
  <dcterms:created xsi:type="dcterms:W3CDTF">2014-04-17T12:55:00Z</dcterms:created>
  <dcterms:modified xsi:type="dcterms:W3CDTF">2014-04-17T12:57:00Z</dcterms:modified>
</cp:coreProperties>
</file>